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Web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web designer with over 11 years of experience in developing responsive and user-centric web applications. Proven ability to collaborate with cross-functional teams and enhance digital presence using modern design tools and coding languages.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React,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Adobe XD, Figma, Balsamiq, Axure, InVision,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SharePoint, Magento, Shopify, Wix, Squarespace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Adobe Analytics, SEMrush, Moz, Ahrefs, Mailchimp, Yoast SEO, HubSpot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Vue.js, SASS, Less, D3.js, GSAP, Three.js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Web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user-friendly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current web development standards and accessibility practices through responsive designs for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specialists to create wireframes and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design ideas and enhancing workflows through iterative design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across multiple websites,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content and improve search visibility while ensuring consistent brand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existing websites through robust content management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new features and enhancing functionality as per user feedback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logos, banners, and social media graphics, ensuring the visual branding aligned with project goals and targeted user demographics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analyzed website traffic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design improvements, enhancing user engagement and satisfaction through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projects, resulting in highly responsive applications with modern user interfaces that improved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collaborative tools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smooth teamwork within diverse development projects and maintaining consistent coding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motion graphic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After Effects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website engagement and aesthetic appeal for marketing projects through animated visuals and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web projects from concept to delivery, driving timelines and resource allocation while ensuring all stakeholders were informed and satisfied with deliverables throughout the creative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ongoing training and professional development, staying abreast of emerging trends in web design and development technologies to implement best practices in relevant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website loading speed and performance by optimizing images and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enhancements and ensure compliance with best web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designed visually appealing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ensuring website functionality matched user requirements and business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wireframing interfaces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project development cycles and facilitating design discussions with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while working on website builds, including integrating metadata and optimizing site architecture using strategies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Moz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Yoast 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multi-functional team collaborations, working together with developers and project managers to align web design projects with user specifications and corporate branding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managing websites, including developing custom themes and plugins to enhance website features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user feedback sessions to analyze website performance metrics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iterative improvements based on insights gathered during these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role in scheduling content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email campaigns, strategizing communications to enhance digital presence and engage target audiences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alignment with coding best practices and standards, contributing to a collaborative culture and improving overall project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for small-scale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layout responsiveness and basic user interaction capabilities to enhance accessibility and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landing pages and promotional websites that aligned with marketing campaigns,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deployment and easy management of digital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integrate social media tools and analytics features into websites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user demographics, and making recommendations to improve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develop ideas for web projects, showcasing creativity in proposing design solutions that maximized user engagement and minimized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initial experience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on websites, focusing on simple animations and responsive design elements to create appealing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design projects, working closely with senior designers to receive mentorship while developing a foundational understanding of web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on a project to develop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documenting functionality and gathering user feedback, leading to project enhancements and successful deployment after an extensive testing phase.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