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Solutions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Solutions Engineer with over 11 years of experience in software development, specializing in delivering network intelligence solutions. Proficient in managing technical aspects of sales processes and customer solutions. Experienced in utilizing various technologies, frameworks, and tools to enhance customer engagement and optimize business operations. Fluent in both English and French, with a strong understanding of networking protocols and cloud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JavaScript, Go, Perl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Node.js, Express.js,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Tools:</w:t>
      </w:r>
      <w:r w:rsidRPr="00C3688B">
        <w:rPr>
          <w:rFonts w:ascii="Arial" w:hAnsi="Arial" w:cs="Arial"/>
          <w:color w:val="424242" w:themeColor="text1" w:themeShade="BF"/>
          <w:sz w:val="20"/>
          <w:szCs w:val="20"/>
        </w:rPr>
        <w:t xml:space="preserve"> NetFlow, Wireshark, Nagios,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SQL:</w:t>
      </w:r>
      <w:r w:rsidRPr="00C3688B">
        <w:rPr>
          <w:rFonts w:ascii="Arial" w:hAnsi="Arial" w:cs="Arial"/>
          <w:color w:val="424242" w:themeColor="text1" w:themeShade="BF"/>
          <w:sz w:val="20"/>
          <w:szCs w:val="20"/>
        </w:rPr>
        <w:t xml:space="preserve"> MySQL, PostgreSQL, MongoDB, SQLite,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Solutions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technical aspects of the sales process by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product demonstrations, ensuring comprehensive understanding of network intelligence solutions tailored to customer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respond to RFIs, RFPs, and RFQs,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client-centric solutions that align with customer expectations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customer onboarding through effective integration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seamless adoption of Kentik's networking products and enhancing customer success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liaison between customers and the product management team, translating customer feedback into actionable feature requests,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post-sales engineering check-ins, utilizing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ensuring customer systems integration aligns with optimal network operations and product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Attended industry trade shows and conferences to promote Kentik solutions while employing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real-time data applications aimed at enhancing sales presentations and customer education.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marketing strategies to identify opportunities for expanding product collateral, integrating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creating effective sales aids that highlight key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account management team to exceed booking objectives, utilizing analytics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inform data-driven strategies in client engagements and sales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assess their networking needs and provide tailored solutions, employing </w:t>
      </w:r>
      <w:r w:rsidRPr="00C3688B">
        <w:rPr>
          <w:rFonts w:ascii="Arial" w:hAnsi="Arial" w:cs="Arial"/>
          <w:b/>
          <w:color w:val="424242" w:themeColor="text1" w:themeShade="BF"/>
          <w:sz w:val="20"/>
          <w:szCs w:val="20"/>
        </w:rPr>
        <w:t xml:space="preserve">Wireshark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network traffic analysis and troubleshooting during customer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customers on the implementation of the Kentik solution, employing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for automation, ensuring a smooth transition to new technologies across their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customer systems to identify opportunities for improvement,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thereby enhancing overall network performance and client satisfaction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collaborative communication with engineers and architects, ensuring technical integrity while discussing cloud architectures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both technical and executive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elements of client engagement processes, enhancing efficiency and responsiveness in delivering technical solutions for various customer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solution architecture discussions,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 to demonstrate deployment strategies to clients, strengthening their understanding of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technical documentation and collateral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customer needs and providing staff members with clear guidance on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databases to facilitate data management tasks, ensuring seamless integration of backend technologies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applications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training sessions on novel network solutions, expanding the team's knowledge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protocols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account executives in preparing sale proposals, leveraging tools like </w:t>
      </w:r>
      <w:r w:rsidRPr="00C3688B">
        <w:rPr>
          <w:rFonts w:ascii="Arial" w:hAnsi="Arial" w:cs="Arial"/>
          <w:b/>
          <w:bCs/>
          <w:color w:val="424242" w:themeColor="text1" w:themeShade="BF"/>
          <w:sz w:val="20"/>
        </w:rPr>
        <w:t xml:space="preserve">Canva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visuals while highlighting solution capabilities in presentations to ensure effective communication of concepts.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product training and orientation for new customers, providing hands-on support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analytics to visualize performance metrics and optimize network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and resolved customer issues in collaboration with the technical team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systems integrity and developing efficient troubleshooting workflows.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a SaaS application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laying the foundation for future growth in software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integration tests on customer projects ensuring compliance with networking standards using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tools like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traffic analysis, resulting in early issue detection.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code reviews, contributing to the enhancement of code quality by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best practices in software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internal training materials for new hires, emphasizing the use of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for supporting clients in infrastructure operations and network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security protocols while assisting in the implementation of network systems, applying </w:t>
      </w:r>
      <w:r w:rsidRPr="00C3688B">
        <w:rPr>
          <w:rFonts w:ascii="Arial" w:hAnsi="Arial" w:cs="Arial"/>
          <w:b/>
          <w:bCs/>
          <w:color w:val="424242" w:themeColor="text1" w:themeShade="BF"/>
          <w:sz w:val="20"/>
        </w:rPr>
        <w:t xml:space="preserve">NetFlow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client traffic and optimizing resources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iterations by applying scrum methodologies, holding brief sprints to refine processes and enhance collaboration across development and operational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cloud infrastructure,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related technologies, streamlining operations leading to improved customer service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