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and data engineering, specializing in web and mobile applications. Proven expertise in developing innovative AI/ML solutions and designing efficient data pipelines aligned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Django, React, Flask,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Apache Spark, Hadoop,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GraphQL, RESTful Services,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RMF, IL5/IL6, TS/SCI,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for defense projects,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compliance standards in sensitive environments and facilitating superior data insight.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architecture design for multiple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thereby optimizing deployment processes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collaborated on technical proposals, utilizing strong familiarity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interactive UI components, aimed at potential government and defense agency contract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data workflows, streamlining data ingestion and processing while maintaining high standards of data quality and security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microservices architecture that facilitated seamless communication between various internal systems and enhanced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development of a scalable cloud-native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efficiency of data processing workflows, thus harnessing the power of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MVPs for defense-related prototypes, applying strong analytical skills to decipher mission requirements into feasible technical architectures, ensuring successful technical demonstrations.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flow across projects, reinforcing data integrity, and implementing continuous data quality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enforced rigorous QA processes for training datasets, establishing metrics including precision and recall, which heightened the reliability of model outputs in defense applications where accuracy is paramount.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engineering and enhanced their skill set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collaborative learning environment that fosters initiative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all engineering practices adhered to compliance standards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optimized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processing tasks, reducing manual intervention time significantly and improving the efficiency of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applications while conducting code reviews ensuring adherence to best practices in standard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intelligent data models tailored for client needs, enhancing business intelligence and analytics for various vertical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the deployment of hosted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costs and resources, which facilitated dynamic scaling based on real-time usage patterns and heightened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dynamic team to introduce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into existing platforms, improving user experience and dramatically increasing customer engagement through high-performance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quality while documenting test cases extensively, aligning testing strategies with Agile methodologies to accelerate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meetings, translating complex technical concepts into layman terms, enhancing stakeholder understanding, and aligning technical strategies with business objectives to meet client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refine application designs, incorporating feedback to enhance performance; crafted solutions to address operational bottlenecks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sprints, collaborating with product managers and cross-functional teams to define clear specifications for new application features and ensuring successful delivery on targeted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enabled proactive identification of technical issues and improved overall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components through integrations with JavaScript libraries and ensuring robust backend support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software development, focusing on coding practices and teamwork,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attending daily scrums and engaging in sprint planning sessions, laying the groundwork for future roles in software engineering and understanding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tier one support for software applications,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enhancing problem-solving skills and technical acumen.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existing databases through refactoring queries and indexing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as part of team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experiences, gaining initial exposure to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using basic scripting and understanding of deployment strategies, coordinating with senior developers for knowledge transfer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