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specializing in web and mobile applications. Proven track record in requirements specification, product management, and cross-functional collaboration to deliver high-impact solutions that meet client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React, Angular,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Confluence, Postman, MS Excel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SQLite,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 Technologies:</w:t>
      </w:r>
      <w:r w:rsidRPr="00C3688B">
        <w:rPr>
          <w:rFonts w:ascii="Arial" w:hAnsi="Arial" w:cs="Arial"/>
          <w:color w:val="424242" w:themeColor="text1" w:themeShade="BF"/>
          <w:sz w:val="20"/>
          <w:szCs w:val="20"/>
        </w:rPr>
        <w:t xml:space="preserve"> AWS, Docker, Kubernetes,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Microsoft Word, Slack, Project Management Tools, Agile Methodology, Scrum Framework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comprehensive </w:t>
      </w:r>
      <w:r w:rsidRPr="00C3688B">
        <w:rPr>
          <w:rFonts w:ascii="Arial" w:hAnsi="Arial" w:cs="Arial"/>
          <w:b/>
          <w:color w:val="424242" w:themeColor="text1" w:themeShade="BF"/>
          <w:sz w:val="20"/>
          <w:szCs w:val="20"/>
        </w:rPr>
        <w:t xml:space="preserve">requirements gathering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sessions by collaborating closely with clients and internal teams, translating complex needs into clear, actionable specifications that drive effective software enhancements and foster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prioritization of key features based on client impact, available resources, and business goals by employing advanced </w:t>
      </w:r>
      <w:r w:rsidRPr="00C3688B">
        <w:rPr>
          <w:rFonts w:ascii="Arial" w:hAnsi="Arial" w:cs="Arial"/>
          <w:b/>
          <w:color w:val="424242" w:themeColor="text1" w:themeShade="BF"/>
          <w:sz w:val="20"/>
          <w:szCs w:val="20"/>
        </w:rPr>
        <w:t xml:space="preserve">project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tactics and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results.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seamlessly with Development, QA, and SBAs throughout the software development lifecycle to ensure that all system enhancements met critical </w:t>
      </w:r>
      <w:r w:rsidRPr="00C3688B">
        <w:rPr>
          <w:rFonts w:ascii="Arial" w:hAnsi="Arial" w:cs="Arial"/>
          <w:b/>
          <w:color w:val="424242" w:themeColor="text1" w:themeShade="BF"/>
          <w:sz w:val="20"/>
          <w:szCs w:val="20"/>
        </w:rPr>
        <w:t xml:space="preserve">business needs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fully adhered to technical requirements set during the planning phase.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hands-on testing of system functions, ensuring that new features were rigorously evaluated for quality and performance, thus enhancing overall </w:t>
      </w:r>
      <w:r w:rsidRPr="00C3688B">
        <w:rPr>
          <w:rFonts w:ascii="Arial" w:hAnsi="Arial" w:cs="Arial"/>
          <w:b/>
          <w:color w:val="424242" w:themeColor="text1" w:themeShade="BF"/>
          <w:sz w:val="20"/>
          <w:szCs w:val="20"/>
        </w:rPr>
        <w:t xml:space="preserve">client satisfaction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user experience by utilizing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deep subject matter expertise in operational systems and the premium finance industry to strategically propose innovative solutions, analyzing client requests against ongoing market trends and technology advancements.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post-release software performance by leveraging analytic tools to identify inefficiencies and implement improvements, demonstrating commitment to continuous enhancements and optimal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teamwork, fostering a culture of collaboration by leading workshops focused on requirements specification, product vision, and strategic roadmapping using tools such as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agile practices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adapting processes to improve team efficiency, enhance product delivery timelines, and promote an adaptive working environment that aligns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Consistently analyzed software requests to define optimal solutions using established methodologies, facilitating brainstorming sessions that empowered teams to be solution-oriented and proactive in addressing client challenges and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clear and concise documentation of system specifications, utilizing </w:t>
      </w:r>
      <w:r w:rsidRPr="00C3688B">
        <w:rPr>
          <w:rFonts w:ascii="Arial" w:hAnsi="Arial" w:cs="Arial"/>
          <w:b/>
          <w:color w:val="424242" w:themeColor="text1" w:themeShade="BF"/>
          <w:sz w:val="20"/>
          <w:szCs w:val="20"/>
        </w:rPr>
        <w:t xml:space="preserve">Microsoft Word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alignment and clarity among stakeholders and development teams during the lifecycle of product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workshops focusing on skill sharing and best practices among team members to bolster the efficiency of new systems, implementing tools that streamline communication and technology adaptation across the firm.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mentored junior team members in the nuances of product ownership and software solution delivery, contributing to a robust knowledge-sharing culture and preparing the next generation of </w:t>
      </w:r>
      <w:r w:rsidRPr="00C3688B">
        <w:rPr>
          <w:rFonts w:ascii="Arial" w:hAnsi="Arial" w:cs="Arial"/>
          <w:b/>
          <w:color w:val="424242" w:themeColor="text1" w:themeShade="BF"/>
          <w:sz w:val="20"/>
          <w:szCs w:val="20"/>
        </w:rPr>
        <w:t xml:space="preserve">Product Owners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w:t>
      </w:r>
      <w:r w:rsidRPr="00C3688B">
        <w:rPr>
          <w:rFonts w:ascii="Arial" w:hAnsi="Arial" w:cs="Arial"/>
          <w:b/>
          <w:bCs/>
          <w:color w:val="424242" w:themeColor="text1" w:themeShade="BF"/>
          <w:sz w:val="20"/>
        </w:rPr>
        <w:t xml:space="preserve">business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technical requirements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specifications were accurately documented and translated for developer teams to enhance project delivery success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analysis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dissect client requests and determine appropriate technical solutions, leading to the development of tailored software applications that exceeded client expectations and enhanced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development teams on SaaS application enhancements and product launches by utilizing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and aligning team objectives with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product roadmaps that outlined strategic enhancements and feature releases based on market research and client feedback, prioritizing tasks to maximize </w:t>
      </w:r>
      <w:r w:rsidRPr="00C3688B">
        <w:rPr>
          <w:rFonts w:ascii="Arial" w:hAnsi="Arial" w:cs="Arial"/>
          <w:b/>
          <w:bCs/>
          <w:color w:val="424242" w:themeColor="text1" w:themeShade="BF"/>
          <w:sz w:val="20"/>
        </w:rPr>
        <w:t xml:space="preserve">resource allocation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ROI.</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facilitate effective sprint planning and retrospectives, ensuring that all team members were aligned with project goals and adhered to development timelines and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of all </w:t>
      </w:r>
      <w:r w:rsidRPr="00C3688B">
        <w:rPr>
          <w:rFonts w:ascii="Arial" w:hAnsi="Arial" w:cs="Arial"/>
          <w:b/>
          <w:bCs/>
          <w:color w:val="424242" w:themeColor="text1" w:themeShade="BF"/>
          <w:sz w:val="20"/>
        </w:rPr>
        <w:t xml:space="preserve">functional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technical requirements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tools like </w:t>
      </w:r>
      <w:r w:rsidRPr="00C3688B">
        <w:rPr>
          <w:rFonts w:ascii="Arial" w:hAnsi="Arial" w:cs="Arial"/>
          <w:b/>
          <w:bCs/>
          <w:color w:val="424242" w:themeColor="text1" w:themeShade="BF"/>
          <w:sz w:val="20"/>
        </w:rPr>
        <w:t xml:space="preserve">MS Word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clarity and direction to stakeholders involved in each phase of the product lifecycle, leading to better focus and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stakeholder meetings to effectively communicate progress and challenges associated with software development, ensuring clear understanding of technical implications of client requests and product evolution.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quality assurance checks by participating in user acceptance testing, validating that enhancements met predetermined success criteria and aligned with the outlined specifications discussed earlier.</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core functionalities of SaaS applications as a junior software developer, focusing on building scalable features that adhered to client needs and industry standards while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on feature implementations which included participating in coding reviews and providing feedback based on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unit and integration testing protocols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components functioned effectively together and reduced potential bugs ahead of product launch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documenting software specifications and requirements using tools such as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communication between teams and establishing a clear framework for feature implementation.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sessions with junior team members to share knowledge of coding standards and software quality practices, emphasizing the importance of </w:t>
      </w:r>
      <w:r w:rsidRPr="00C3688B">
        <w:rPr>
          <w:rFonts w:ascii="Arial" w:hAnsi="Arial" w:cs="Arial"/>
          <w:b/>
          <w:bCs/>
          <w:color w:val="424242" w:themeColor="text1" w:themeShade="BF"/>
          <w:sz w:val="20"/>
        </w:rPr>
        <w:t xml:space="preserve">agile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database management systems, primarily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data requirements and ensure accurate data retrieval and manipulation for enhanced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interactive user interfaces leveraging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that enhanced user experience while aligning with modern web standards, following best practices throughout.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