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Analytical and innovative Software Engineer with 11 years of experience specializing in web and mobile applications. Proficient in developing robust and scalable solutions with a strong focus on API infrastructure and search technology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Go, C#, JavaScript, Python, Java,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Search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Solr, Amazon OpenSearch Service, Bleve Search, Lucene, Algolia, Apache Solr, OpenSearch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MySQL, MongoDB, PostgreSQL, Oracle, Redis, Apache Kafka,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Swagger, Postman, API Gateway, Apollo,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NewRelic, Prometheus, Grafana, Kibana, ELK Stack, Sentry, Datadog, Nagios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Terraform, CI/CD,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caching strategies to enhance performance, meeting the growing demands of high-traffic environments while ensuring modular and scalable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data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efficiently index large datasets,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seamless searching and querying functionalities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translate business requirements into technical specifications, implementing search algorithms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BM25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TF-IDF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search performance and relevance based on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real-time insights into system health, leading to improved response and recovery times during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manipulation tasks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analyses and processes, enhancing the functionality of the search features with customized data-driven insights and advanced algorithm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refactoring legacy modules to improve overall application efficiency and reduce technical debt while adhering to best coding practices and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delivering iterative enhancements and features related to search functionality, fostering a culture of continuous improvement through rapid feedback cycles and adaptive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mechanisms and designed database schemas which significantly reduced query response times, making substantial improvements to user experience across various platforms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observability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resolve production issues quickly, increasing application reliability and minimizing downtime that affected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for junior developers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DSL effectively, sharing best practices for implementing complex search queries that fulfilled business needs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front-end functionality, ensuring that API responses were efficiently processed and rendered beautifully in user interfaces, bridging backend implementations and user experiences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scripts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the entire application stack remained robust through consistent integration testing and detection of bugs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which provided a scalable environment for diverse projects, enhancing both uptime and reliability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and reporting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visualization best practices that helped stakeholders derive actionable insights from complex datasets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strategize and propose enhancements for client deliverables, leveraging analytical skills to identify opportunities for automation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daily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provide technical specifications that aligned with their business objectives, utilizing effective communication skills to ensure clarity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series of optimizations on existing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performance metrics and user satisfaction scores across several company initiatives over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 endpoints meticulously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integrations from third-party services were seamless and well-understood both internally and externally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with peers, improving code quality and fostering a collaborative environment that nurtures skill development while ensuring adherence to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consistent environments from development to production, which drastically reduced the time required for deployments and troubleshooting.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development of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hands-on experience in different aspects of software development while supporting a key project that improved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software design principles and practiced agile development methodologies through participation in sprints, fostering a deeper understanding of team dynamics and accountability 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individual modules under guidance that contributed to the overall application architecture for web solutions, ensuring each piece functioned seamlessly and adhered to technical specifications provided by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that improved the user experience across various devices and platforms used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draft initial project specifications, employing low-fidelity wireframes to visualize ideas and refine user journey workflows prior to development, helping to clarify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user support and troubleshooting on deployed web applications, ensuring effective communication with technical teams to resolve issues quickly, improving overall customer satisfaction and service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keen understanding of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actively participated in code management practices, contributing to team's continuous integration workflows for seamless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