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11 years of experience in developing robust web and mobile applications. Skilled in building scalable search infrastructure and RESTful APIs, leveraging technologies like Elasticsearch, PHP, and AWS to enhance system performance and data handling.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Go, C#,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Laravel, React, Node.js,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Microsoft Azure,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Search Technologies:</w:t>
      </w:r>
      <w:r w:rsidRPr="00C3688B">
        <w:rPr>
          <w:rFonts w:ascii="Arial" w:hAnsi="Arial" w:cs="Arial"/>
          <w:color w:val="424242" w:themeColor="text1" w:themeShade="BF"/>
          <w:sz w:val="20"/>
          <w:szCs w:val="20"/>
        </w:rPr>
        <w:t xml:space="preserve"> Elasticsearch, Apache Solr, Amazon OpenSearch Service, Kibana, NewRelic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expose critical search functionalities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reliability in high-traffic environments for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search queries utilizing </w:t>
      </w:r>
      <w:r w:rsidRPr="00C3688B">
        <w:rPr>
          <w:rFonts w:ascii="Arial" w:hAnsi="Arial" w:cs="Arial"/>
          <w:b/>
          <w:color w:val="424242" w:themeColor="text1" w:themeShade="BF"/>
          <w:sz w:val="20"/>
          <w:szCs w:val="20"/>
        </w:rPr>
        <w:t xml:space="preserve">Elasticsearch DSL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multi-dimensional scoring and effective faceting while ensuring seamless integration with various frontend platforms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data processing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efficiency of indexing large datasets for improved application performance and faster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translating business needs into technical specifications for efficient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enhanced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performance, setting benchmarks and addressing bottlenecks for optimal operation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easy deployment across various environments while maintaining the integrity of the development ecosystem and accelerating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refining search functionality by applying algorithmic principles such as </w:t>
      </w:r>
      <w:r w:rsidRPr="00C3688B">
        <w:rPr>
          <w:rFonts w:ascii="Arial" w:hAnsi="Arial" w:cs="Arial"/>
          <w:b/>
          <w:color w:val="424242" w:themeColor="text1" w:themeShade="BF"/>
          <w:sz w:val="20"/>
          <w:szCs w:val="20"/>
        </w:rPr>
        <w:t xml:space="preserve">TF-IDF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BM25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relevance of search results based on user engagements.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tuning and schema adjustments within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search times and enhance query response efficiency across all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that facilitated better collaboration among team members and streamlined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system design discussions using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ensure scalable and resilient architecture, aligning solutions with business objectives and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mentorship, promoting best practices in software development and fostering a culture of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training sessions for continuous education on advanced </w:t>
      </w:r>
      <w:r w:rsidRPr="00C3688B">
        <w:rPr>
          <w:rFonts w:ascii="Arial" w:hAnsi="Arial" w:cs="Arial"/>
          <w:b/>
          <w:color w:val="424242" w:themeColor="text1" w:themeShade="BF"/>
          <w:sz w:val="20"/>
          <w:szCs w:val="20"/>
        </w:rPr>
        <w:t xml:space="preserve">search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new tools and frameworks as they emerged in the industry to remain competitive.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adapting quickly to shifting project requirements and collaborating closely with clients to ensure successful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into existing web applications for enhanced functionality, employing best practices to ensure code maintainability and performance optimization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interfaces and client responsiveness significantly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debugging and troubleshooting of applications using standardized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continuity and uptime for clients and users alike.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updates and enhancements based on user feedback through agile methodologies, creating a more intuitive user experience in software products and services offered.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various automated testing frameworks to ensure code quality and reliability, contributing to continuous integration and deployment processes for faster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design decisions focusing on scalability and performance, employing relational and non-relational databases to meet diverse client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applications with responsive design principles, collaborating closely with UX designers to deliver aesthetically pleasing and functional web-based solutions that met user expectations.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skills while contributing to the overall architecture and functionality of the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components while learning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and dynamic experiences to enhance user engagement and satisfaction during the application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operations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the design and manipulation of data models to meet specific project requirements effectively while gaining practical skills in backend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deploy web-based applications on servers as part of software release cycles, enhancing exposure to foundational DevOps practices and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validating features prior to deployment, ensuring adherence to quality standards and returning detailed feedback for continuous improvement and refinement of product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meetings to discuss progress, issue resolution, and future milestones, developing skills in team collaboration and project management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range of projects focusing on the fundamental aspects of software development, including coding practices,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code documentation, honing essential industry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