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11 years of experience in developing scalable web and mobile applications. Proven track record in integrating machine learning models with robust APIs, improving user experience, and driving high-performance solutions. Passionate about adopting new technologies and fostering cross-functional collaboration to deliver impactful results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Kotlin, Ruby on Rails, JavaScript, TypeScript, SQL, Python,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Node.js, React, Express.js, Ruby on Rails, Django,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AWS,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Management:</w:t>
      </w:r>
      <w:r w:rsidRPr="00C3688B">
        <w:rPr>
          <w:rFonts w:ascii="Arial" w:hAnsi="Arial" w:cs="Arial"/>
          <w:color w:val="424242" w:themeColor="text1" w:themeShade="BF"/>
          <w:sz w:val="20"/>
          <w:szCs w:val="20"/>
        </w:rPr>
        <w:t xml:space="preserve"> PostgreSQL, MongoDB, MySQL, Elasticsearch, Redis, Oracle, SQLite,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Selenium, Mocha, Chai, RSpec, Cypress, Postman,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APIs using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multiple client-facing applications and optimizing integration with advanced data sources essential for machine learning models, ensuring responsiveness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technical requirements and implement solutions that enhanced application performance by integrating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stringent data quality standards in mind.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streamlining deployment processes and ensuring smooth transitions into production for critical applications, enhancing team productivity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application reliability and improving manageability while fostering a test-driven development environment for critical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for performance by refactoring in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latency and improving response times for a seamless user experience across digital platforms and services offered.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promoting adherence to best coding practices and ensuring quality code delivery among team members, while also mentoring junior developers on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cost-effective scaling of applications and optimized infrastructure management, reducing overhead while facilitating Agile project management and uninterrupted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close communication with product stakeholders to align technical plans with business objectives, ensuring that software solutions met both current and future user needs, contributing to overall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flow practices, enhancing deployment cycles and significantly reducing time-to-market for new features and improvements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architecture of emerging product lines, actively engaging in </w:t>
      </w:r>
      <w:r w:rsidRPr="00C3688B">
        <w:rPr>
          <w:rFonts w:ascii="Arial" w:hAnsi="Arial" w:cs="Arial"/>
          <w:b/>
          <w:color w:val="424242" w:themeColor="text1" w:themeShade="BF"/>
          <w:sz w:val="20"/>
          <w:szCs w:val="20"/>
        </w:rPr>
        <w:t xml:space="preserve">brainstorming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sessions to extrapolate data-driven insights that would guide development efforts with machine learning considerations in mind.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and methodologies relevant to industry trends in software development, continuously improving technical knowledge to empower effective decision-making for optimal product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Tracked and analyzed service performance, implementing proactive measures and recommendations that addressed potential bottlenecks or performance issues, impacting overall project timelines positively.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multiple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professional-grade client-side performance with responsive interfaces, enhancing user engagement and satisfaction across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efficiency of data retrieval and manipulation, which led to faster integration with client-side applications and improved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stand-ups and bi-weekly sprints, contributing to task breakdown and prioritization while ensuring team commitments were met reliably and timely throughout project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convert wireframes into functional web pages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visual design and functionality matched client expectations and project specifications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reviews of new code submissions and major features, actively providing feedback and optimizing existing solutions through collaboration and constructive discussions focused on best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detailed test cases for applications leveraging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code quality and reducing the number of issues reported by users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by conducting pair programming sessions, fostering knowledge sharing and encouraging development best practices in an open and supportive environment for professional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project documentation and contributing to knowledge bases that outline project goals, methodologies used, and implementation strategies, improving onboarding and knowledge retention for teams.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which improved team efficiency by automating repetitive tasks and streamlining project workflows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testing processes and implemented basic quality assurance measures using manual testing practices, which led to improved end-user experiences through identifying and escalating software issues quickly.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weekly code reviews, collaborating with senior developers to enhance personal programming skills and comprehend effective coding strategies for better software quality and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frontend development of various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focusing on user experience and interface design, which aided in achieving a seamless transition for end-users ultimately fostering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minor functionalities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supporting existing applications, and ensuring smooth operational integrity and increased system efficiency, thus enhancing overall application reliability during this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preparing project documentation using collaborative documentation tools and maintaining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collaboration and project transparency on deliverables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preliminary prototypes for user feedback using basic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allowing stakeholders to assess features and functionalities before full implementation was initiated.</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