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over 11 years in software development, focusing on backend solutions for web and mobile applications. Proven expertise in designing scalable systems, optimizing performance, and collaborating across teams to deliver innovative technology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JavaScript,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Gorilla Mux, Echo, Gin,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Clickhouse,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Docker, Kubernetes, Jenkins, Git,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 gRPC, JSON, SOAP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Lead the design and implementation of scalable backend 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performance and reliability in mission-critical applications to support the evolving needs of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 front-end developers and DevOps engineers to define and design robust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and functionality between disparate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rigorous code reviews, utilizing feedback loops to uphold </w:t>
      </w:r>
      <w:r w:rsidRPr="00C3688B">
        <w:rPr>
          <w:rFonts w:ascii="Arial" w:hAnsi="Arial" w:cs="Arial"/>
          <w:b/>
          <w:color w:val="424242" w:themeColor="text1" w:themeShade="BF"/>
          <w:sz w:val="20"/>
          <w:szCs w:val="20"/>
        </w:rPr>
        <w:t xml:space="preserve">best coding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improve overall code quality, while also mentoring junior developers with insights on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backend services for improved speed and resource efficiency, applying advanced techniques in </w:t>
      </w:r>
      <w:r w:rsidRPr="00C3688B">
        <w:rPr>
          <w:rFonts w:ascii="Arial" w:hAnsi="Arial" w:cs="Arial"/>
          <w:b/>
          <w:color w:val="424242" w:themeColor="text1" w:themeShade="BF"/>
          <w:sz w:val="20"/>
          <w:szCs w:val="20"/>
        </w:rPr>
        <w:t xml:space="preserve">containerization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to ensure high code quality and reliability, incorporating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with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code delivery and reduce time to market.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Proactively identified and resolved </w:t>
      </w:r>
      <w:r w:rsidRPr="00C3688B">
        <w:rPr>
          <w:rFonts w:ascii="Arial" w:hAnsi="Arial" w:cs="Arial"/>
          <w:b/>
          <w:color w:val="424242" w:themeColor="text1" w:themeShade="BF"/>
          <w:sz w:val="20"/>
          <w:szCs w:val="20"/>
        </w:rPr>
        <w:t xml:space="preserve">production issues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debugging tools and monitoring solutions to maintain high uptime and service quality as part of core infrastructure support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AI-assisted coding tools, enhancing developer productivity by automating repetitive tasks and improving the robustness of backend code production workloads based on real-time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contributed to documentation efforts including technical specifications and system architecture, ensuring clarity in design and maintainability of developed systems for future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within product development initiatives, exploring new technologies and sustainable methodologies to develop system components aligned with industry-leading </w:t>
      </w:r>
      <w:r w:rsidRPr="00C3688B">
        <w:rPr>
          <w:rFonts w:ascii="Arial" w:hAnsi="Arial" w:cs="Arial"/>
          <w:b/>
          <w:color w:val="424242" w:themeColor="text1" w:themeShade="BF"/>
          <w:sz w:val="20"/>
          <w:szCs w:val="20"/>
        </w:rPr>
        <w:t xml:space="preserve">data center technologies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executive leadership to develop strategic technology roadmaps, aligning technological innovations with business goals to enhance overall operational success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 of security and data protection principles within backend systems, consistently applying security best practices to safeguard sensitive data and mitigate risks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 flexible work approach, fostering a collaborative culture that embraces innovation and Agile methodologies for rapid project iteration and execution during heavy development cycles.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significant role in the development of backend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multiple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client applications and facilitating smooth interoperability between services and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within Agile teams, participating in daily stand-ups and sprint planning to deliver features on time while maintaining a focus on quality and agile delivery processes guided by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optimized database schemas for both </w:t>
      </w:r>
      <w:r w:rsidRPr="00C3688B">
        <w:rPr>
          <w:rFonts w:ascii="Arial" w:hAnsi="Arial" w:cs="Arial"/>
          <w:b/>
          <w:bCs/>
          <w:color w:val="424242" w:themeColor="text1" w:themeShade="BF"/>
          <w:sz w:val="20"/>
        </w:rPr>
        <w:t xml:space="preserve">relational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implementing efficient data access strategies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Clickhouse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application needs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operations dashboards for real-time logging and monitoring, harnessing tools like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application performance and reliability metrics across all backend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hands-on to deploying containers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orchestration via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various microservices smoothly to enhance system resilience and operational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shared insights with peers to promote knowledge transfer and adherence to software development best practices, fostering a culture of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through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speed and reliability of software releases and operational efficiency across teams and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consultation on various projects, exhibiting strong adaptability and problem-solving skills in troubleshooting to meet client and project requirements.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initial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developing essential features such as authentication and data handling for small business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workshops to refine understanding of </w:t>
      </w:r>
      <w:r w:rsidRPr="00C3688B">
        <w:rPr>
          <w:rFonts w:ascii="Arial" w:hAnsi="Arial" w:cs="Arial"/>
          <w:b/>
          <w:bCs/>
          <w:color w:val="424242" w:themeColor="text1" w:themeShade="BF"/>
          <w:sz w:val="20"/>
        </w:rPr>
        <w:t xml:space="preserve">RESTful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insights into API development and integrating client-side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user experiences on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demonstrating knowledge of basic CI/CD principles through simplified deployment processes even in an entry-level capacity.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database schema design and basic data manipulation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backend functionalities and learning about effective relationships between project components and data layers.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technical documentation for onboarding new team members, ensuring clarity in project objectives and outlined development processes while also refining understanding of project scope and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developers, gaining practical skills in coding best practices and software design patterns to improve efficiency in development tasks that align with team objectives.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writing clean, maintainable code following established coding standards, receiving constructive feedback to improve foundational programming skills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daily stand-ups, collaborating with team members to address technical hurdles and align development priorities, enhancing communication within the team dynamic.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deploying a new feature that improved customer engagement metrics, reflecting an understanding of user needs and adapting to feedback swiftly.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