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specializing in web and mobile applications. Adept in leveraging Python, C#, and TypeScript to develop innovative solutions, contribute to cross-functional teams, and enhance organizational data processing and insights. Experienced in building large-scale AI platforms and implementing best practices in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TypeScript, JavaScript,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GraphQL, DynamoDB,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MLflow,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researchers to refine and transform user requirements into scalable AI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backend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algorithms for large-scale data processing; optimized the functioning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efficient access and retrieval of AI-generated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monitor AI behavior and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proactive adjustments and improvements to AI models based on real-time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ensuring delivery cycles align with product roadmaps;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communication between frontend and backend applications, enhancing response times by 30% through optimized query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Vector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tracking human-authored and AI-generated content; performed routine performance checks to guarantee optimal usage and reliability of database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into product design phases, facilitating the development of interactive and intelligent applications that significantly improved user engagement metrics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architect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catered to diverse client needs, incorporating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processes for seamless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standards of coding and design best practices; mentored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scale applications, ensuring robust infrastructure that supports high traffic volumes for web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advanced machine learning libraries to enhance the functionality of AI reasoning platforms, contributing to significant advancements in data processing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protocols,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application reliability assessment, increasing defect detection rates significantly with comprehensive incident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design, optimizing both performance and security by adhering to the latest .NET standards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requirements and provide frameworks for application solutions, actively contributing expert opinions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align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cross-training sessions on cloud technology platforms, improving team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resulting in enhanced collaborative efforts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integration that improved the responsiveness and usability of client applications, refining user experience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of all application development processes to support cross-team knowledge sharing regarding best-use cases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database systems.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cloud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capabilities for key application infrastructures across all operational aspects.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enhanced project management and contributed greatly to achieving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codebases by optimizing algorithms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loading times and smoother transitions throughout the application interface.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lifecycle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familiarity with industry tools and practices for effective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workflows while supporting users with a seamless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 knowledge base around efficient coding practices;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all team projects, maintaining high-quality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several small-scale applications for real-world data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honing skills in data retrieval and manipulation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to learn responsive design principles, ultimately applying them to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mobile compatibility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integrating APIs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strengthened backend functionality and streamlined front-end requests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substantial experience in building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as a junior developer, contributing towards functionality that ultimately served hundreds of users within less than 6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