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developer with 11 years of extensive experience in web and mobile application development. Proven ability to design scalable architectures and implement robust solutions using a diverse tech stack, including full-stack development with a focus on emerging industry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 Architecture, System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end-to-end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product’s user interface and integrating user feedback to enhance overall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backend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for user data storage and management, adapting to evolving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rapidly iterate on product features, facilitating a more responsive and user-centric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feature-rich platform that supports real-time coding challenges,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and orchestration of microservices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collaboration, enforcing best practices in continuous integration and delivery to ensure seamless workflow among team members and maintain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API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fetching methods to reduce latency by an estimated 30%, which improved application responsiveness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enabling faster release cycles through continuous testing and code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 sessions, fostering a collaborative team environment and promoting knowledge sharing on best practices in software development and system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for interview prep analysis, utilizing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user outcomes and personalize learning pathways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by implementing OAuth and JWT for authentication, ensuring secure data transactions and compliance with industry standards for all user access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community-driven initiatives to enhance platform features, contributing ideas and code to open-source projects that align with the company’s mission of tech education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full-stack best practices, leading hands-on workshops that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and coding standards, fostering skill growth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development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web applications that streamlined customer interactions and improved satisfaction ratings through intuitive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database architecture, implementing advanced queries to optimize data retrieval and enhance application performance, which solidified the backend's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software development practices,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and priorities, ensuring adherence to delivery deadlines and project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code-sharing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efforts and minimizing development delays by promoting best practices among team members during project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APIs for client-server communication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smooth data interchange that resulted in significantly reduced load times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modular structure that improved maintainability and scalability for future enhancements to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performance of existing applications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user interactions and a more dynamic experience for all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presentations that showcased product capabilities and technical feasibility, demonstrating the value add of proposed solutions aligned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initial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solid foundation for front-end application architecture based on user interface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streamlining business operations with integrated third-party services for payment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refine project requirements and user stories, enhancing the overall quality and alignment of features with user expectations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of applications prior to deployment in a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when building web applications, which instilled a strong understanding of separating concerns in software design for better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developers during architectural discussions, learning best practices in system design and implementation that influenced personal approach to subsequent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contributed to the deployment of multiple applications, gaining experience with cloud-based services ensuring functional integrity in development environments, completing deployment tasks in a timely manner.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