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developer with 11 years of experience in creating web and mobile applications. Proficient in leveraging frameworks and languages including C#, .NET, and React to deliver reliable and scalable solutions, particularly in the insurance domain. Experienced in working with MGA systems and Vertafore technologies to enhance business operations through rapid application development and precise technical specifications. Skilled in collaborating with diverse teams, conducting thorough software testing, and maintaining code quality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React, Angular, Django,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Visual Studio,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MongoDB, Oracle,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AWS, Firebase, Heroku,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JUnit, Mocha, Selenium, Postman, Jest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software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while ensuring compliance with technical specifications and best practices for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delivering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for web applications that enhanced user experience and streamlined interactions with key MGA systems, resulting in improved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and project managers using </w:t>
      </w:r>
      <w:r w:rsidRPr="00C3688B">
        <w:rPr>
          <w:rFonts w:ascii="Arial" w:hAnsi="Arial" w:cs="Arial"/>
          <w:b/>
          <w:color w:val="424242" w:themeColor="text1" w:themeShade="BF"/>
          <w:sz w:val="20"/>
          <w:szCs w:val="20"/>
        </w:rPr>
        <w:t xml:space="preserve">Agile 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gather requirements, leading to the development of three responsive applications that met client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software testing and debugging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significantly reduced post-launch bugs and improved application performance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technical specifications and development processes meticulously, providing a clear reference point for new team members and project stakeholders, thereby facilitating knowledge transfer.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updated existing applications to integrate new features, improve functionality, and ensure security, leveraging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communication, contributing to an overall 15% performance increase for enterprise-level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collaborative development, ensuring seamless integration and coordination among multiple team members throughout project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for both quality and adherence to standards, fostering a culture of technical excellence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performance testing scenarios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applications handle heavy traffic loads while maintaining system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and mentorship for junior developers, teaching best practices in software design and encouraging innovative solutions using modern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team discussions to align development efforts with business objectives, enhancing project outcomes and stakeholder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client needs and translated requirements into technical specifications for a wide range of insurance applications developed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that improved data handling and communication between existing applications and third-party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designs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data retrieval processes for enhanced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infrastructure, ensuring high availability and scalability in response to evolving business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iterative development cycles, employing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rapidly prototype and deploy features based on client feedback and market trends.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system evaluations to ensure compliance with industry standards, identifying areas for improvement and implementing strategic solutions to address them.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stakeholders to prioritize and deliver key features in high-pressure environments, maintaining focus on project milestones and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collaboration through the use of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tasks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team communications, facilitating greater transparency and information sharing.</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junior developers in building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guiding them in best practices while utilizing technologies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and back-end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code reviews and team meetings, contributing insights and suggestions that enhanced overall code quality and project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user documentation and system manuals for applications to assist end-users in navigating features and understanding functionalities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the complete software development lifecycle, supporting functional and non-functional requirements gathering and system testing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troubleshooting and resolving technical issues in live environments utilizing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function testing and debugging.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software development practices involving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focusing on iterative improvement and adaptive planning to meet project needs promptly.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deployment plans, ensuring the successful rollout of updates for applications that served thousands of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