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11 years of expertise in web development. Proficient in leading the development and modernization of user-centered web applications. Strong background in Drupal, Agile methodologies, and compliance with federal standards, adept at implementing Human-Centered Design practices and DevSecOps pipelines to ensure high-quality digital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HTML5, CSS3,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GitLab, SonarQube,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 9, Acquia, SharePoint Online,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508 Compliance, USWDS, DevSecOps, Automated Testing, CI/CD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properties, enhancing system performance and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HHS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through rigorous testing and validation processes. Collaborated with cross-functional teams to map user journeys and establish accessibility benchmarks that meet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secure, high-performing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 Implemented best practices for coding standards and ensured compliance with federal cybersecurity protocols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that optimized workflows for application lifecycle management, achieving streamlined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ceremonies that improved team collaboration and project transparency.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Human-Centered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develop intuitive web solutions that enhance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deliverables effectively by leveraging project management tools and techniques, ensuring iterative delivery while aligning web development goals with strategic objectives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NICHD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usability testing to evaluate user interactions and identify areas for improvement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sites, adopting a data-driven approach to enhance site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governance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implementation, overseeing module lifecycle management, patch management, and version upgrades to maintain high standards of software quality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interactions and informed decision-making for optimizing website functionalities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structured governance model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included regular audits for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USWDS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ensured adherence to best practices for web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facilitating knowledge sharing and encouraging adoption of modern tools and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strategic risk assessments to ensure compliance with federal IT standards, identifying potential vulnerabilities in web applications and implementing comprehensive security measures to mitigate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define project scopes and deliverables, using feedback mechanisms to enhance website features and functionalities in alignment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best practices for user accessibility and compliance with federal digital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usability of web applications across various devices, increasing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specifications, ensuring alignment with stakeholders’ needs during the web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conducting sprint reviews and retrospectives to promote a culture of continuous improvement and iterative delivery in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and interactive user interfaces for web applications, enhancing user experience through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web applications for performance, conducting regular reviews and enhancements to align with industry standards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generic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aligned with clients' specifications, integrating complex back-end functionalities to enable content management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for various web projects, gathering feedback and implementing changes based on user inputs to ensure high-quality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enhancing operational efficiency for small businesses, utilizing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projects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company branding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progress, aligning development tasks with business goals and expectations while advocating for a user-centered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managing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establishment of efficient workflows for software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to gather requirements and feedback on the platform's functionalities, facilitating enhancements that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measures and compliance checks within web applications to meet internal standards while learning best practices from senior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valuable experience in developing, testing, and deploying applications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contributing to tasks that streamlined the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