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UI/UX Designer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UI/UX Designer with over 11 years of experience in software development, specializing in designing e-commerce and mobile applications. Proven ability to create engaging user experiences, leverage user feedback, and drive conversion through intuitive design. Adept in collaborating cross-functionally with product managers, engineers, and marketing teams to optimize customer journeys.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Axure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Foundation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Magento, Salesforce Commerce Cloud, WooCommerce, BigCommerce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Hotjar, Mixpanel, Heap,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UI/UX Designer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initiatives for redeveloping responsive web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user engagement and checkout conversions across desktop and mobile touchpoints.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user research and A/B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design effectiveness, leading to innovative solutions that increased user satisfaction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including engineering and marketing to create cohesive product visions and sustainability,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ongoing feedback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wireframes, interactive prototypes, and user flows that streamlined the shopping experience, applying design principles of accessibility and usability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conversion optimization tactics through the design of persuasive CTAs and user journeys,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behavior patterns and improve sales funnels.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design systems and guidelines which ensured brand consistency across various digital platforms,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component libraries and design tokens effectively for seamless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initiatives to improve mobile user experience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Native, which enhanced the performance of mobile applications significantly, leading to higher user retention and app ratings in both app stores.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for junior designers on industry best practices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user testing methodologies to refine skill sets and competencies.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prioritize design features based on business objectives and market trends, utilizing data-driven insights gathered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visualizations for informed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Systematized the use of analytical tools for design efficiency measurements, which included user session tracking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gain insights that informed iterative improvements to feature sets and overall 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front-end designs, ensuring implementation of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maintaining accessibility compliance and enhancing the visual appeal of the end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utilized onboarding flows with exceptional user experience principles that improved new user acquisition rates by 25%, reflecting user-centered design principles developed throughout the design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UI/UX design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branding and user experience guidelines which led to elevated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personas and journey maps that informed the design process, employing methods such as user interviews and focus groups to gather qualitative feedback to fuel design ideation.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clickable prototypes and wireframes for e-commerce website features,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cross-departmental communication and streamlined approval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mobile-friendly layouts and features optimized for touch interfaces, ensuring seamless interactions that aligned with the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tests and made iterations based on feedback gathered from participants to identify pain points, leveraging insights to create high-fidelity prototypes that met user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designers to create engaging UI elements for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interactivity and visual appeal during the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creating mockups and style guides emphasizing e-commerce priorities, focusing on techniques to uphold brand consistency across digital touchpoints.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product design reviews to foster a collaborative working environment, assisting in adapting designs based on agile feedback loops and maintaining productivity surrounding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design specifications and documentation for development teams,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ensure timely delivery of design implementations, which clarified team expectations and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