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specializing in developing and integrating complex trading systems and applications within the investment management field. Proficient in leveraging state-of-the-art technologies to enhance efficiency, scalability, and reliability in financial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Snowflake, ETL,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CircleCI,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WebSockets, SOAP,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design and development of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Aladdin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trade capture, allocations, and P&amp;L feeds while employing Agile methodologies to enhance team collaboration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traders and operations teams to gather requirements, translating complex business needs into effective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workflows and improve operational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resilient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exchange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reliability in processing trading and operational data within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daily production support, performing incident management and root cause analysis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document issues and implement improvements for future prevention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comprehensive documentation for various integration processes, enhancing transparency and knowledge transfer among team members, compliant with security and data governance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and testing workflows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reducing operational overhead and allowing for quicker iteration cycles on trading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software development, including code reviews and technical onboarding, fostering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third-party vendors to coordinate software upgrades and environment management, ensuring that the production platform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Aladdin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trading systems is always up-to-date.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robust databases and efficient data validation processes, seamlessly integrating with existing trading platforms to enhance data accuracy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monitoring and alerting solutions for production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reliability and decreasing downtime through proactive incident detection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post-mortem reviews of system failures, leading initiatives for continuous improvement within the software development lifecycle and operational processes by leveraging data-driven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coding practices across all solutions, ensuring compliance with data protection regulations relevant to financial applications and minimizing vulnerabilities in the technology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streamlining the integration of financial data from diverse systems into a central data repository and ensuring high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comprehensive software solutions that met the evolving needs of clients, enhancing user engagement and system efficiency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processes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transforming legacy data structures into modern database solutions that improve accessibility and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custom analytics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visibility of key performance metrics for trading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ceremonies, ensuring that all development cycles were focused on delivering maximum value and aligned with stakeholder priorities while adapting to changing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existing codebases, enhancing performance and scalability of software products through thorough code reviews and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junior developers on leveraging development tools and best practices, fostering a knowledge-sharing environment that improved overall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internal library for trade reconciliation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errors and processing times, leading to improved operational workflows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integration solutions with banking APIs while ensuring compliance with industry standards, improving transaction accuracy and operational efficiency for financial data processing.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user-friendly interfaces that improved customer interactions within the financial domain.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RESTful services that enhanced communication between client applications and backend systems, optimizing data flow for trading and financial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unit testing and debugging efforts,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software delivery and adherence to project timelines during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projects with teams to analyze business and technical requirements, resulting in innovative solutions tailored to the specific needs of clients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workflows to ensure clarity and continuity for team members transitioning between projects, focusing on high-quality technical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database management tasks, ensuring data integrity and security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supporting trading systems and backend processes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feedback on system performance and user experience, actively proposing enhancements that led to measurable improvements in service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