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engineering professional with 11 years of experience specializing in developing web and mobile applications. Proven ability to lead engineering teams, implement process improvements, and mentor emerging leaders. Strong technical expertise in NodeJS, C#, and cloud architecture, with a focus on agile methodologies and delivering high-quality software solutions for healthcare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Typescript, NodeJS,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Spring, Angular, Express.js, React,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AWS, Kubernetes, Docker, Git, Jira,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Behavior-Driven Development,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and mentored engineering teams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healthcare solutions that streamline patient engagement and clinical documentation processes for over 5700 clinics across the United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processes and improving software delivery cycles by integrating automated testing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process improvement initiatives that resulted in enhanced software quality and team efficiency, driving significant reductions in technical debt and delivery times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software architecture leveraging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modular application development, ensuring high performance and scalability required for high-traffic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a high-performance culture by conducting regular training sessions on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mentorship programs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preparing senior engineers for managerial roles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collaboration with cross-functional teams, including QA, Product, and Design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engineering goals with business objectives and ensure seamless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organizational development by introducing advanced </w:t>
      </w:r>
      <w:r w:rsidRPr="00C3688B">
        <w:rPr>
          <w:rFonts w:ascii="Arial" w:hAnsi="Arial" w:cs="Arial"/>
          <w:b/>
          <w:color w:val="424242" w:themeColor="text1" w:themeShade="BF"/>
          <w:sz w:val="20"/>
          <w:szCs w:val="20"/>
        </w:rPr>
        <w:t xml:space="preserve">AI-powered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developer productivity, driving engagement and innovation while reducing the time needed for code reviews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software performance metrics and conducted retrospectives to ensure continuous improvement, leveraging insights to guide strategic decisions in software project management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practices across all engineering teams by integrating </w:t>
      </w:r>
      <w:r w:rsidRPr="00C3688B">
        <w:rPr>
          <w:rFonts w:ascii="Arial" w:hAnsi="Arial" w:cs="Arial"/>
          <w:b/>
          <w:color w:val="424242" w:themeColor="text1" w:themeShade="BF"/>
          <w:sz w:val="20"/>
          <w:szCs w:val="20"/>
        </w:rPr>
        <w:t xml:space="preserve">security-first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approaches in the software development lifecycle, protecting sensitive patient data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quarterly strategic planning sessions to align engineering priorities with company vision, effectively translating complex business needs into actionable technical directions that drive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the adoption of Agile frameworks, promoting a culture of rapid iteration and feedback, resulting in optimized workflows and increased responsiveness to market changes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successful launch of multiple software products in under three months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significantly improving time-to-market and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implemented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healthcare systems, streamlining patient records management and appointment scheduling functionalities while ensuring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identify key requirements, leveraging tools such as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customized software solutions that enhanced overall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Agile development practices among team members, increasing the team's adaptability to changing project requirements and fostering a culture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their coding skills and deepening their understanding of web application architecture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enhancing the platform's user experience through intuitive UI/UX principles and interactive components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faster data access and processing times, ultimately improving the overall performance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identifying key areas for improvement, and fostering a constructive feedback culture among engineers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failures and implemented corrective actions, leveraging enhanced monitoring tools to ensure uptime and reliability in software operations.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improving client engagement and data analysis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user-friendly interface design for better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legacy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effectively managing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the accessibility of patient care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implement code enhancements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application efficiency and user satisfaction through iterative testing and validation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internal teams that enhanced understanding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 functionalities, aiding in onboarding new developers and maintaining project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successfully identifying issues within the code base written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overall functionality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efforts on small teams,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facilitating effective knowledge sharing and teamwork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objectives focused on developing user interfaces for web forms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increase in user engagement during project duration.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