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specializing in the development of web and mobile applications. Proven expertise in full-stack development with a strong background in mapping, routing, and optimization technologies, enabling efficient solutions in the physical operations sector. Adept at collaborating with cross-functional teams to deliver high-quality technology solutions that enhance operational efficiency. Passionate about mentoring junior engineers and driving innovative solutions tailored to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Mapping &amp; Routing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OpenStreetMap, Mapbox, Google Maps API, Leaflet,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New Relic, Elasticsearch, Kibana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that process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trillions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data points,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storing and retrieving map data structures used in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route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a responsive UI, which integrated with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user engagement and improved customer satisfaction in mapping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managers and safety teams to create comprehensive mapping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iterate quickly based on user feedback and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achieving a more consistent development environment leading to reduced deployment times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testing and deployment sequences that allowed for faster rollouts of new features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worked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leveraging cloud functionality to enhance scalability and availability of mapping-related services for over 40% of global GDP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minimizing over-fetching and under-fetching issues while providing clients with just the data they need for mapping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technical discussions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mapping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decision-making in logistics, contributing to safer and more efficient transportation planning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coding and system design, fostering a collaborative and inclusive team culture within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addressed performance bottlenecks,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health, leading to optimizations that improved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ingestion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processing of streaming data for operational insights into mapping and routing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stakeholder workshops to gather requirements for new mapping features, successfully translating business objectives into actionable development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 throughputs for data processing and robust API integrations crucial for mapping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mid-sized team to enhance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mapping products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schemas optimized for rapid read and write operations, resulting in improved performance metrics in mapping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transition processes with minimal operational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improving project flow and output by actively participating in sprint planning and retrospective meetings focusing on team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monitoring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alerts and logs that streamlined troubleshooting processes, providing visibility into application performance related to mapping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serverless architectures that reduced operational costs while maintaining high availability for mapping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for routing applications, effectively translating user needs into technical specifications that guided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enhancing team communication, and code integrity throughout the project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internal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experiences for logistical operations within an agile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endpoints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retrieval, significantly improving application functionality and user navigation across mapping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desktop applications to web-compatible formats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user engagement and improved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highlighted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 among team members and enhancing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that resolved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issues related to responsiveness across multiple devices, optimizing user interactions 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handling and retrieval times for logistics software applications, ensuring user satisfaction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launch of new software features that streamlined reporting processes through data visualizations, enhancing clients' ability to make informed decisions about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