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developer with over 11 years of experience specializing in web and mobile applications. Expertise in developing user-centric interfaces using modern technologies including React, TypeScript, and Material-UI. Proven track record of collaborating with cross-functional teams to deliver scalable and performant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Material-UI, React Query,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Babel, Visual Studio Code,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Firebase,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Testing Library, Playwright, Cypress, Lighthouse, Performance Profiling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highly interactive and responsive user interfaces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deliver seamless user experiences for financial applications, ensuring performance and scalability across multiple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Management and UX/UI design, to conceptualize and translate wireframes into functioning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user journey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implementation of modular component libraries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ensured both scalability and reusability, contributing to a significant reduction in development time for new features across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employing best practices such as code splitting and lazy loading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leading to improved loading times and interactivity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reliability and facilitating the identification of bugs and issues early in the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advanced state management techniques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Context API, resulting in a more maintainable state structure for complex applications and improved workflow for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new data visualization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stakeholders actionable insights through compelling and interactive graphical representations of financial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with backend services through RESTful APIs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data retrieval and manipulation while maintaining a consistent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profiling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improve web application metrics, achieving enhanced user satisfaction and engagement across diverse user demographics.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helping to cultivate a culture of knowledge sharing and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embracing the Scrum framework to ensure timely delivery of features while continuously incorporating feedback from product stakeholders for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cross-platform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rendering performance and providing users with a faster, more reliable connecting experience.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user interfaces for various client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emphasizing the importance of user experience and interface consistency throughout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 designers to turn ideas and prototypes into high-fidelity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and usability of products delivered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refactoring code and introducing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components, which improved code quality and maintainability, thus increasing team efficiency during software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management to optimize API communication and ensure fast data retrieval, significantly improving the application's response time and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deployment of applications, resulting in reduced cycle times and improved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reviews and pair programming sessions to promote knowledge sharing while enhancing code quality, emphasizing efficient coding practices and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KISS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the integration of third-party libraries in applications, ensuring compatibility and performance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optimal build configurations and asset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feedback on product vision and app functionality during brainstorming sessions, helping to align the developers towards the project's objectives and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customer-facing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laying a strong foundation for user interaction and application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implementation of a SaaS application as part of a larger development team, learning to balance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 to discuss progress and blockages, enhancing team collaboration in reflecting on user feedback to prioritize feature developments.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Debugged and fixed front-end issues, employing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deliver improvements in user interface reliability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fundamental principles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to adapt quickly to project changes and improve delivery times for various feature 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application prototypes to demonstrate user flows, applying front-end technologies to establish a visual foundation for project stakeholders and developers to iterate upon.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developers to refine the codebase, focusing on improving efficiency, the maintainability of the software, and usability for the end-users.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