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11 years of experience in software development, specializing in web and mobile applications. Proven expertise in building scalable backend services and optimizing performance using cutting-edge technologies. Strong problem-solver with a passion for leveraging AI tools for enhanced code quality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Go, Scala,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Copilot, Claude Code, AI-driven testing, API/service automation, AI-assisted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integrating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querying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extensive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multithreading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core backend services, collaborating closely with product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and ensured timely delivery of features by developing effective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accuracy, improving collaboration with front-end developers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 Specifications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clear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critical production issues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use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message queues, employing extensive logging and monitoring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geographically distributed team environment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communication,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smooth integration of new features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AI-powered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generation, significantly reducing development time for complex algorithms and enabling a focus on higher-level design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mentoring junior engineers in adopting a culture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bolstering team skills and improving overall project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delivered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comprehensive security measures for proper data encryption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authentication protocols securing user information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access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querying strategies, ensuring high availability and low latency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replication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enhance application performance under high load, contributing to capacity planning and application stability for users under varying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on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promoting team adoption of cloud-native practices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overall lead time for environment provisioning and application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client-server applications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responsiveness and improved user experiences on various platforms with solid architecture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deliver high-quality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adherence to best development practices through code reviews and pair programming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effectively conducting data migrations and implementing data models to support evolving business transformation, integrating agile methodologies 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of system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APM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health and performance, optimizing slow-running queries and ensuring fault tolerance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client-facing features by applying best practices in UI/UX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consistently improving application accessibility and performance for all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efficient data retrieval processes by utilizing in-memory data stores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response times and performance under high-load scenarios by caching dynamic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significantly improving code reliability and maintainability while fostering a testing culture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resiliency by implementing circuit breaker patterns and consumer-driven contracts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stability and reliability during peak loads and failures.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a user-friendly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engagement and satisfaction through intuitive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transitional efforts towards cloud migration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facilitating the deployment of applications while ensuring compliance with security protocols and management of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landing pages and 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budding SaaS project, championing the implementation of responsive design principles to cater to various devices and screen sizes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customer issues in deployed applications by analyzing logs and providing resolutions while gaining foundational experience in client-facing technical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working with collaborative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gaining exposure to best practices in handling versioning of application software, and participating in pull request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iterative learning with peers on best practices in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understanding the importance of maintaining clean, efficient, and readable code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maintaining web server APIs and UI components, contributing to small manageable features in a SaaS project while participating in sprint retrospectives to share learnings.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