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web and mobile application development. Expert in creating scalable solutions using Laravel and Vue.js, with a strong focus on enhancing application performance and security. Proven track record in collaborating with cross-functional teams to deliver high-quality software solutions and optimizing development workflows, all while mentoring junior developers and adhering to best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Vue.js,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Bootstrap, Vuex, Tailwind CSS,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Hosting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DigitalOcean, Azure,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PHPUnit, Playwright, Postman, Jasmine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design. Collaborated with cross-functional teams to understand project requirements, ensuring high-quality outcomes throughout the development process and implementing efficient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secure access across multiple user roles and permissions. Ensured effective management of user sessions and data integrity throughout complex private credit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optimizations on existing codebases to improve performance, focusing on database queries and application response times. Integrated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efficiency for web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define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rigorous application stability. Identified bugs and performance bottlenecks, applying effective solutions to mitigate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components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responsiveness and providing a seamless user experience. Established code standards and fostered a culture of code reviews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for various staging and production environments. Implemented containerization strategies to improve scalability and service isolation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architecture, fostering their professional growth and expanding team capabilities. Conducted hands-on workshops and dedicated one-on-one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applications with a focus on reusability and efficiency, enhancing development speed and maintainability across projects. Standardized code documentation practices, ensuring all team members understood system functionalities and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scaling applications,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reliability and reduce overall operational costs. Employed infrastructure as code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environment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and API services, managing transaction flows securely while complying with industry regulations. Enhanced security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certification and data encryption protocols in application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database structures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advanced querying techniques to ensure optimal performance. Designed ER diagrams and normalized tables to facilitate data integrity and access speed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about emerging technologies and trends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architecture, recommending new tools and methodologies to enhance team productivity and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robust and responsive user interfaces that meet client specifications. Collaborated closely with project managers and designers to ensure alignment with brand and technical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a microservices architecture, improving system scalability and maintenance efficiency. Enhanced service communication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promoting best practices for API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writing optimized queries and stored procedures to drive application performance. Assisted in designing database schemas and ensuring proper indexing strategies to facilitate speedy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interactive components and incorporating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 and system responsiveness. Ensured cross-browser compatibility and mobile responsiveness across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gathered user feedback to iterate on product features, proactively identifying opportunities to enhance user experience and application functionality based on real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processes and collaborated on GitHub, maintaining a clean and efficient version control history while implementing change requests effectively. Encouraged best practices in commit messages and documentation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regular profiling and iterative enhancements, leveraging caching techniques and reducing page load times significantly. Integrated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assess front-end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coding standards and best practices within the team, contributing to team documentation and knowledge sharing via internal wikis and presentations, promoting continuous learning and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as part of a team focused on building customer-centric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Assisted in transitioning parts of the architecture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store and retrieve application data efficiently, optimizing database queries to improve loading speeds. Collaborated with senior developers to implement best practices for database design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application features, including user authentication and profile management, which served as foundational aspects for larger-scale user functionalities across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improve UI/UX components, integrating responsive designs that function across a variety of devices and screen sizes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Flexbox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efforts across several applications environments, providing resolution strategies for defects and performance issues, leading to reduced downtimes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code fragments and documentation during team meetings, gaining feedback that enhanced understanding of agile development methodologies. Promoted interaction among team members to foster collaboration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documenting software designs and development processes, facilitating seamless transitions in project ownership and maintaining a clear understanding of ongoing tasks across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