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software development professional with over 11 years of experience in designing, developing, and testing web and mobile applications. Proficient in automation testing, and dedicated to enhancing quality assurance processes in data security contexts.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TypeScript,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Playwright, JUnit, Selenium, Mocha, Chai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Technologies:</w:t>
      </w:r>
      <w:r w:rsidRPr="00C3688B">
        <w:rPr>
          <w:rFonts w:ascii="Arial" w:hAnsi="Arial" w:cs="Arial"/>
          <w:color w:val="424242" w:themeColor="text1" w:themeShade="BF"/>
          <w:sz w:val="20"/>
          <w:szCs w:val="20"/>
        </w:rPr>
        <w:t xml:space="preserve"> Terraform, Ansible, Kubernetes, Docker, Grafana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Strategies:</w:t>
      </w:r>
      <w:r w:rsidRPr="00C3688B">
        <w:rPr>
          <w:rFonts w:ascii="Arial" w:hAnsi="Arial" w:cs="Arial"/>
          <w:color w:val="424242" w:themeColor="text1" w:themeShade="BF"/>
          <w:sz w:val="20"/>
          <w:szCs w:val="20"/>
        </w:rPr>
        <w:t xml:space="preserve"> API Testing, Unit Testing, Regression Testing, Integration Testing, Accessibility Testing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Google Cloud Platform, Microsoft Azure, Amazon Web Services, Heroku, Firebase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comprehensive test automation frameworks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Playwright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automated testing focus and reducing manual testing efforts across diverse application modules.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product and engineering teams to establish automated pipelines utilizing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smooth deployment and continuous integration with improved build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complex test scenarios and test cases for </w:t>
      </w:r>
      <w:r w:rsidRPr="00C3688B">
        <w:rPr>
          <w:rFonts w:ascii="Arial" w:hAnsi="Arial" w:cs="Arial"/>
          <w:b/>
          <w:color w:val="424242" w:themeColor="text1" w:themeShade="BF"/>
          <w:sz w:val="20"/>
          <w:szCs w:val="20"/>
        </w:rPr>
        <w:t xml:space="preserve">REST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Chai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identifying critical defects and mismatches against functional specifications with thorough documentation.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and load testing of applications using </w:t>
      </w:r>
      <w:r w:rsidRPr="00C3688B">
        <w:rPr>
          <w:rFonts w:ascii="Arial" w:hAnsi="Arial" w:cs="Arial"/>
          <w:b/>
          <w:color w:val="424242" w:themeColor="text1" w:themeShade="BF"/>
          <w:sz w:val="20"/>
          <w:szCs w:val="20"/>
        </w:rPr>
        <w:t xml:space="preserve">JMeter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Gatling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stability and scalability of the data security solutions under varying user loads and operational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perform unit and regression tests, consistently maintaining high quality standards and improving defect identification rates based on analytical insights from test reports.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automated testing within CI/CD workflows on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the testing processes and distributing workloads effectively across the team before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root cause analysis of failures during testing, facilitating constructive discussions with development teams, and driving improvements to coding practices and technology integrations along the way.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QA engineers on best practices for automated testing and efficient usage of testing frameworks, fostering skills development and enhancing the team’s overall test expertise.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and executed testing activities on production systems, assuring that all software qualities align with industry standards and end-user expectations within aggressive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detailed documentation for test procedures, frameworks, and findings, ensuring transparent knowledge sharing and facilitating quick resolution to testing challenges encountered.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extensively in agile sprint planning and retrospective meetings, proactively contributing meaningful insights that elevated team performance and product quality during iterative development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Synthesized testing reports into actionable insights for stakeholders, utilizing visualizations from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effectively communicate testing progress and outcomes for ongoing enhancements to the security products.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Analyzed system specifications to develop test plans, test cases, and test data while employing tools like </w:t>
      </w:r>
      <w:r w:rsidRPr="00C3688B">
        <w:rPr>
          <w:rFonts w:ascii="Arial" w:hAnsi="Arial" w:cs="Arial"/>
          <w:b/>
          <w:bCs/>
          <w:color w:val="424242" w:themeColor="text1" w:themeShade="BF"/>
          <w:sz w:val="20"/>
        </w:rPr>
        <w:t xml:space="preserve">TestRail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managing test cases and defects effectively throughout each project lifecycle.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solutions utilizing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a continuous delivery model that accelerated releases and enhanced product stability and performance across multiple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extensive regression testing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verify application stability following system changes and ensured ongoing functionality across existing features and new enhancements through iterative testing methodologies.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Played a pivotal role in client communication concerning application functionality, assisting in identifying user adoption barriers and providing solutions based entirely on functional feedback during testing 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SoapUI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thorough API testing to validate endpoints behavior and security constraints ensuring seamless integrations with third-party applications and services throughout the project timeline.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clarify testing requirements and deliverables, culminating in a shared understanding of product performance and user experience standards essential for project success.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tracking software defects and performance issues, generating weekly reports on discovery processes and resolutions, which directly impacted product timelines and client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implementation of best practices in data handling and security compliance, ensuring all projects adhered to recognized industry standards and contributed positively to organizational risk management strategies.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software solutions focused on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various functionalities while gaining comprehensive exposure to the software development life cycle and best practice methodologies utilized in the industry.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designing and creating user interfaces for web applications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reinforcing a solid understanding of frontend development essential for creating optimal user experiences.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Shadowed senior developers and participated in code reviews to maintain quality and consistency across platforms, developing skills in debugging and enhancing application features which improved overall functionality.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Learned the fundamentals of Azure and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developing cloud capabilities that enable applications to scale effectively while gaining insight into the implications of cloud infrastructure in software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collaborative sessions for design thinking and problem-solving during project development phases, enhancing teamwork and communication required for efficient delivery and support of increasing project demands.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system testing to assess software functionality throughout development, actively engaging in ongoing learning on testing strategies and tools that demonstrate relevance in quality assurance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 personal project that utilized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a small-scale SaaS application, employing varying testing techniques and methodologies leading to a successful launch that attracted first-time users.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