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software engineer with over 11 years of experience in developing high-quality web and mobile applications. Proven expertise in building scalable, responsive web applications, with a strong focus on Angular and ASP.NET Core. Recognized for problem-solving skills, effective collaboration and the ability to mentor junior developers.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HTML, CSS,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ASP.NET Core, Entity Framework Core, Bootstrap, jQuery, SignalR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SQL Server,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Docker, Jenkins, Kubernetes,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 &amp;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Service-Oriented Architecture (SOA), Event-Driven Architecture, MVC, Microservices, RESTful APIs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performance optimization and seamless integration with RESTful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architecture based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event-driven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improving the responsiveness and reliability of systems while enhancing deployment efficiency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cross-functional Agile teams, executing full lifecycle development including requirement gathering, architecture, coding, testing, and deployment, resulting in a faster time-to-market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and guided junior developers, improving team capabilities through code reviews, pair programming, and knowledge sharing, fostering a collaborative environment that emphasized best practices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architecture decisions and strategic planning sessions, leveraging technical expertise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storage solutions and improve overall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ensuring a mobile-friendly experience that meets accessibility best practices, leading to improved user satisfaction and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SignalR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web functionality, creating dynamic and interactive user experiences for end-users, significantly enhancing client satisfaction and application utility.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conducted performance tuning and optimizations for applications hosted on cloud platforms, effectively reducing load times and improving the overall user experience while adhering to industry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of new technologies and industry trends, adapting existing frameworks and methodologies to better align with evolving user needs and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rigorous testing and debugging processes, ensuring quality assurance standards were met by leveraging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unit testing and issue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deployments, streamlining release processes, and reducing downtime during application updates, which effectively minimized the impact on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robust documentation for applications and systems, ensuring clarity and providing a valuable resource for ongoing support and onboarding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clients to gather requirements and translate them into technical specifications for innovative software solutions, ensuring alignment between business goals and technology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built interactive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principles that catered to various user devices and screen sizes, enhancing usability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and integrated third-party services into existing applications,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smooth data exchange processes between systems and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methodologies, participating in scrum meetings and sprint planning, which ensured timely delivery of high-quality software while addressing any blockers effectively within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unit tests and conducted code reviews to maintain high code quality and functionality,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which led to a more robust application framework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administration and optimization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data retrieval speeds and contributed to higher application performance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refactoring legacy codebases into more maintainable and performant solutions with a focus on design patterns like MVC and SOLID principles, improving the overall maintainability of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collaborative development, ensuring seamless integration of contributions from team members while minimizing conflicts in codebase management.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hands-on experience in front-end technologies and responsive design best practices that met user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various phases of the software development lifecycle focusing on requirements analysis, design, coding, testing, and deployment, gaining exposure to Agile project methodologies within a junior developer capacity.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about service-oriented architecture by participating in the integration of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familiarity with backend technologies while ensuring cohesive data flow within applications, and contributing to the overall system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debugging processes on existing applications,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functionality, contributing to an enhanced user experience and faster resolution of issues that arose in the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senior developers in performing code reviews and pair programming sessions, adopting coding best practices and gaining insights into the importance of maintainable code and effective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user manuals, ensuring knowledge transfer and accessibility for users and future developers, which provided essential support for ongoing project developments.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meetings discussing potential enhancements and operational challenges, gaining valuable insight into industry-standard problem-solving approaches while increasing adaptability in a professional team environment.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