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machine learning, web, and mobile applications. Proven track record in developing robust models for financial crime detection and prevention, employing a variety of cutting-edge technologies and methodologies to deliver effective solutions. Strong collaborator and communicator committed to innovation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Kotlin,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Snowflake,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NumPy, Airflow, Prefect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patterns in transactional data to detect money laundering and financial fraud,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engineering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enhancing the accuracy of financial crime detection models through continuous data ingestion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extensive documentation of model performance and underlying algorithms that withstand regulatory scrutiny,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results and validate methodologies in an accessible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innovative opportunities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analyzing unstructured data sources, significantly improving insights for crime prevention strategies that enhanced user safety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knowledge share among team members while adapting methodologies to field innovations and regulatory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optimizing resource utilization to enhance model performance and decrease operational costs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refined complex algorithms for transaction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iteratively improving models based on back-testing and performance metrics of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software development, managing multiple branches and pull requests effectively to ensure smooth project progression and delivery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insightful dashboards that informed stakeholders of critical trends and model outcomes pertinent to financial crime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modeling complex relationships within transactional data to unveil hidden patterns in fraudulent behavior, contributing to our team's innovative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exemplary communication, adapting technical content to suit varied audiences across the organization, effectively disseminating complex project updates and insights regarding ongoing machine learning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new technologies and methodologies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landscape, incorporating relevant findings into team practices to enhance efficiency and effectiveness based on current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models for financial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libraries, enhancing the predictive capabilities for financial transactions by leveraging historical data effectively for risk 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build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 and data accessibility for business teams to drive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interfaced with machine learning models, ensuring seamless integration and smooth user interactions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facilitating frontend-backend communication for machine learning applications created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datasets by implementing data cleaning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for subsequent model training efforts and performance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among other tools to drive insights into user behavior, assisting teams in identifying key performance indicators from complex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coding standards and encourage discussions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data science and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in terms of speed and usability,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user data and reducing latency in feedback loops during model predictions.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SaaS applications focused on insurance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 and ensuring clean architecture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customer feedback system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user interactions which informed product iterations and enhancements, driving user engagement significantly during this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small team to develop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components, which simplified interactions with backend services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migrations and system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for several data sources while preserving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initial stages of cloud migration strategy,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and related services, contributing foundational knowledge for successful long-term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prototype development to demonstrate capabilities to stakeholders, significantly enhancing understanding of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clients to collect software requirements, ensuring that software solutions met business needs and user experience was optimized.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