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Lead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Full-Stack Java Developer with 11 years of experience in designing and architecting scalable web and mobile applications. Proficient in utilizing modern technologies, frameworks, and cloud services to deliver efficient solutions. Strong expertise in Java, Spring Boot, and React, with a proven track record of leading teams and managing complex project requirements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Spring MVC, Spring Security, React,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GCP Cloud SQL, Google Kubernetes Engine, GCP Cloud Build,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Hibernate, JPA, Liquibase,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IntelliJ IDEA, GitHub, Git, Maven, Gradle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Lead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architecture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combined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RESTful APIs, implementing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authorization and enhancing user access control features significantly within the scope of TOMS.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high-quality, scalable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using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 with best practices for handling risks of vulnerabilities such as </w:t>
      </w:r>
      <w:r w:rsidRPr="00C3688B">
        <w:rPr>
          <w:rFonts w:ascii="Arial" w:hAnsi="Arial" w:cs="Arial"/>
          <w:b/>
          <w:color w:val="424242" w:themeColor="text1" w:themeShade="BF"/>
          <w:sz w:val="20"/>
          <w:szCs w:val="20"/>
        </w:rPr>
        <w:t xml:space="preserve">SQL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CSRF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robust application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Data 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efficient data persistence layers, conducting thorough performance analyses to optimize queries and enhancing overall application responsiveness under heavy usage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frontend teams to effectively implement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enhancing UI components, ensuring a seamless integration between backend services and user interfaces, focusing on responsive web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GCP Cloud Build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deployments directly into </w:t>
      </w:r>
      <w:r w:rsidRPr="00C3688B">
        <w:rPr>
          <w:rFonts w:ascii="Arial" w:hAnsi="Arial" w:cs="Arial"/>
          <w:b/>
          <w:color w:val="424242" w:themeColor="text1" w:themeShade="BF"/>
          <w:sz w:val="20"/>
          <w:szCs w:val="20"/>
        </w:rPr>
        <w:t xml:space="preserve">Google Kubernetes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streamlining release processes and reducing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documentation for all REST APIs, enabling easy understanding and utilization by front-end developers and third-party integration teams, adhering to the best practices in API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deployment of microservices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managed orchestration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application scalability and resilience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engineers to troubleshoot complex technical issues within cloud infrastructures, utilizing </w:t>
      </w:r>
      <w:r w:rsidRPr="00C3688B">
        <w:rPr>
          <w:rFonts w:ascii="Arial" w:hAnsi="Arial" w:cs="Arial"/>
          <w:b/>
          <w:color w:val="424242" w:themeColor="text1" w:themeShade="BF"/>
          <w:sz w:val="20"/>
          <w:szCs w:val="20"/>
        </w:rPr>
        <w:t xml:space="preserve">GCP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availability and reliability of applications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provided mentorship to junior developers, enhancing overall code quality and promoting adherence to coding standards and best practices across multiple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end-users and developers on emerging technologies and application features, supporting continuous improvement in engagement and enhancing the understanding of new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system architecture and established a clear technical roadmap for future developments in alignment with organizational goals and project requirements, fostering innovation and strategic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strategies for enhancing existing applications, incorporating user feedback to drive enhancements that improve user experience and increase application usability.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integration with user-friendly interfaces built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application performance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application specifications and translate requirements into technical designs, leveraging frameworks such as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to streamline database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RESTful services and APIs,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transfer, ensuring adherence to security protocols including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authorization processes, thereby securing client-server communication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pair-programming and code reviews to foster best practices in coding and reduce the likelihood of bugs, emphasizing the importance of unit testing through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designs and workflows meticulously to enhance team knowledge-sharing and support future maintenance activities, improving overall project transparency and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modern tech stacks,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 principles to enhance user interfaces and align with contemporary web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teams as a supportive developer, attending daily stand-ups and scrum ceremonies, effectively communicating challenges and promoting collaborative resolutions within the scope of tasks assigned.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error handling mechanisms and logging processes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maintainability and reliability of critical systems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deployment scripts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building and packaging processes for Java applications, ensuring streamlined activities and consistency across environments.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functionalities through responsive design approaches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with database design and management,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conducting queries for data retrieval, leading to improved application dynamics and user interactions for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application features for a SaaS model focused on enhancing operational efficiencies for clients,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integrations with external data 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documenting system architectures and deployment processes, ensuring comprehensive knowledge transfer and alignment with operational guidelines, boosting new developer onboarding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small-scale features based on client requirements,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interactive UI elements and enhance overall user experience within the established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effective collaboration with senior team members on various software development tasks, promoting learning and improving coding effectiveness through direct mentorship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issues, employing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debugging sessions which led to timely resolutions and a smoother development workflow, ensuring project timelines were adhered to.</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