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software development, specializing in web and mobile applications. Proven expertise in building cloud-native platforms, leveraging best-in-class technologies to enhance scalability and performance in eCommerce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HTML5, CSS3, TypeScript, Groovy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Angular, React, Vue.js, jQuery, Bootstrap,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Microsoft Azure,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Redis, Firebase, OracleDB,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RESTful APIs, GraphQL, Domain-Driven Design, CQRS, Event Sourcing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highly scalable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customer satisfaction with millions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reduce downtime, and enhance scalability for retail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and enhancing application responsiveness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and code reviews that led to enhanced software quality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an environment of collaboration and continuous improvement while aligning team goals with business objectives in a fast-paced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event-driven components to facilitate seamless communication between services, improving the modularity and adaptability of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application security measures focused on protecting sensitive customer data against breaches, enhancing the overall security posture of the eCommerce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significantly reducing lead time for feature delivery and instilling a DevOps culture across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backend services, leading to a noticeable reduction in response times and improved system resilience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agile project management tools to prioritize backlog items, ensuring alignment with client requirements and improving the overall project success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guidelines that improved the onboarding process for new developers and ensured adherence to coding standards and architectural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helping align the development efforts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client-server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for various eCommerce solutions through effective software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existing applications, significantly improving data interchange and ensuring smooth interaction between different platforms and systems for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information on project requirements, delivering tailored solutions that met user needs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and services into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facilitated collaborative development and adherence to project timelines in the practice.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applications, ensuring scalable infrastructure for growing user bases while optimizing costs and operational performance in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tuning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 and reliability under varying load conditions and improving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microservices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allowing teams to independently deploy and scale services seamlessly as business demands evolved.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maintainability and alignment with the latest industry standards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customer engagement and following best practices in UI/UX design to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in building scalable applications, emphasizing the importance of coding standards and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valuable experience in cloud operations and contributing to overall operational efficiency and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validation of software components, ensuring functionality and performance met established criteria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providing support in troubleshooting and debugging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honing problem-solving skills and adapting to emerging technical challenges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building and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strong foundation for understanding enterprise-level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iterative development cycles by creating and maintaining project documentation, helping ensure transparency and clear communication among team members and stakeholders, and improving project clarity.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