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11 years of experience in engineering web and mobile applications. Proficient in building reusable UI components, improving design systems, and collaborating with cross-functional teams in fully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while significantly enhancing performance and user experience across a wide range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component architecture patterns, improving consistency in the design system, which enabled rapid product development and streamlined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through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components and back-end services, thereby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providing constructive feedback and ensuring high quality and best practices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UX by implementing real-time features, enabling live updates and interaction capabilities, using modern web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robust documentation of the design system, promoting best practices and enabling team members to leverage the component library effectively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collaboration and improving sprint delivery efficiency within remote teams across multiple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front-end performance through various profiling techniques, leading to significant load time reduction and better user engagement metrics through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that streamlined team workflows, which included custom plugins/extensions for existing software solutions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and reduced potential regressions in production code, thus ensuring system stability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setup and orchestration, ensuring uniform development environments across various projects, facilitating CI/CD processes to accelerate deployment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guiding them through best practices in front-end technologies and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dynamic user interfaces with a focus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wireframes and prototypes into functional components within a design framework, improving overall user experience and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optimal viewing experiences across various devices, achieving significant improvements in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peer programming sessions, enhancing code quality through shared knowledge and best practices among team members, promoting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project repositories, ensuring efficient tracking of changes and collaboration within the team on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data flow and interaction between front-end and back-end systems to support complex application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to identify and troubleshoot performance bottlenecks, ensuring application consistency and reliability under varying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knowledge-sharing sessions to disseminate learnings from projects, enabling team-wide growth in skills and understanding of new technologies within the professional atmosphere.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several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obtaining valuable experience in the entire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enhance user engagement and functionality through innovative design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best practices in component-based architecture and frameworks, critically enhancing both technical and professional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demo sessions to convey updates and new features of applications, improving communication and ensuring alignment within the development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production issues, gaining hands-on experience in debugging and problem resolution for client-facing web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best practices in code management and contributing to versioning of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user-friendly interfaces focusing on usability principles to enhance the overall user experience, reflecting in positive client feedback and application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regarding technology selection for projects, showcasing burgeoning knowledge of modern tech stacks and development practices, culminating in successful deployment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