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11 years of software development experience, specializing in web and mobile applications. Proven expertise in Business Intelligence solutions and data management, with a focus on fostering collaboration and delivering actionable insights to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Python, C#,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 &amp; Analytics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Tableau, SSIS, SSAS, OLAP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&amp; Warehousing: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 Modeling, Data Warehousing, Data Lakes,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Epic Reporting Tools, Power Apps, Power Automate, Tableau, Apache Spark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stored procedures for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processes, optimizing data transfer and storage across multiple systems,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while ensuring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significantly improved reporting accuracy and timeliness,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interactive dashboards and visualizations for enhanced business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and analyze business requirements, transforming them into robust technical solutions that drove increased operational efficiency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analysis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critical trends and patterns,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large datasets, driving strategic decision-making that addressed business performance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findings and recommendations to leadership using data-driven narratives and interactive visualizations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stakeholder buy-in for projects related to business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diverse administrative functions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warehouse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operational continuity and optimizing system performance to meet evolving business analytics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extensive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healthcare expertise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data integrity and accuracy when importing medical and prescription claims data,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Epic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reporting tools for comprehensive data analysis within healthcare settings.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collaboration and mentorship by providing technical guidance to junior team members, enhancing their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modeling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business intelligence practices to deliver high-quality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refined team standards and processes, integrating stakeholder feedback to incorporate industry best practices that foster innovation and improve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emotional intelligence to navigate constructive debates and conflicts within teams, ensuring effective collaboration and maintaining high morale while facilitating project completion under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current knowledge of trending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methodologies, actively participating in workshops and training sessions to continually enhance expertise in data presentation and analytical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execution and facilitation of new business initiatives by defining and implementing technologies that align with organizational goals, enhancing project alignments and driving team performance through effective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reporting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critical business insights that informed strategic decision-making processes at the organizational level and enhanced client project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establishing data integration solutions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ensuring seamless data flow from various sources into central repositories while maintaining data integrity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 sessions to gather requirements, translating complex business needs into actionable technical specifications that improved project timelines and overall delivery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manage project workflows efficiently,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foster communication within concentrated teams, ensuring alignment on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developed user-friendly dashboards and visualizations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analytical capabilities for stakeholders and facilitating informed decision-making across business units.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quality and validation checks within the ETL process, significantly reducing errors for business reporting, contributing to a more trustworthy data landscape for users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Advocated for best practices in data governance and security protocols, assisting clients with compliance strategies that mitigated risks associated with data handling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focused on business intelligence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equipping teams with the necessary skills to leverage data insights effectively for varied business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engagement and enhancing functionality for various client projects during the internship period.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coding and testing phases of software development while gaining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operated within an Agile team environment and contributed to the overall success of application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to build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focused on enhancing data accessibility,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and version control project files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software features and updates, ensuring clarity and usability benefits for end-users while maintaining an updated knowledge base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basic data management tasks, assisting senior developers with database integration processes and learning best practices for data handling in dynamic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code integration and design solutions, fostering communication skills while building a firm understanding of collaborative software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testing and debugging code across multiple applications, contributing to a quality-focused development approach that prioritized user experience and performance quality, completing approximately 20 projects within 6 months.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