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Proven expertise in creating reliable, scalable, and high-performance applications using industry-standard technologies. Adept at working within agile teams, fostering collaboration, and managing the entire application lifecycle to deliver solutions that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HTML5, CSS3, JavaScript, TypeScript, VB.NET,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Web API, Entity Framework, Bootstrap, jQuery,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SQL Azure, PostgreSQL, MySQL, NoSQL, Stored Procedures, Triggers, 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Postman, Docker, Kubernetes, Azure DevOps,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Microsoft Cloud, Heroku, Firebase, DigitalOcean, CloudFormation, Lambda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user engagement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strategize and implement full application development lifecycles,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features and drive continuous improvement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refactoring initiatives on legacy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while updating systems for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web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promoting scalability and enhancing data exchange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facilitating smoother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reduce regression issues, ultimately improving the robustness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 code reviews and design sessions, promoting best practices in clean coding while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object-oriented programming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workflows, automating the build pipeline to increase deployment frequency and reduce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client-facing presentations, translating technical jargon into accessible language, effectively communicating system capabilities and features during project kickoffs and stakeholder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SQL queries, enhancing query execution times and overall database efficiency, directly impacting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efforts of applications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streamlining operations and reducing operational costs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and collaborative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collaboration on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issues with prompt troubleshooting and resolution utilizing monitoring tools, ensuring minimal disruption to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architecture and implementing new functionalities aligned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project specifications, defining scope, designs, and milestones that drive application delivery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sessions, emphasizing established coding standards and enhancing the processing of applications through automated tests and software development lifecycle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access for applications, optimizing database interactions through efficient querying and data modeling, supporting overall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 sessions to ensure high-quality coding standards while actively providing constructive feedback to team members on design decisions and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engaging web experiences, aligning closely with user experience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reporting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extract valuable insights from application data and streamline decision-making processes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root cause analysis for application bugs and performance issues, driving resolution efforts through a systematic approach and keeping documentation up-to-date.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protocols for secure application access, ensuring compliance with organizational security policies and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project goals with client specifications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software functionalities, using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codebases to newer technologies, building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gaining exposure to modern web applications that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foundational application components and 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streamlining workflow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team meetings to discuss project progress, share coding techniques, and advocate for best practices in software development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creation efforts, ensuring that technical knowledge was accessible for future maintenance and reference, laying groundwork for sustainable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feedback on application performance, actively participating in user testing phases. Successfully met project deadlines for various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software development methodologies by assisting projects in meeting agreed timelines and specifications, developing an understanding of client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