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4FB4B98C" w:rsidR="007D6A1F" w:rsidRPr="00C3688B" w:rsidRDefault="00477D74"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Austin Light</w:t>
      </w:r>
    </w:p>
    <w:p w14:paraId="065FE965" w14:textId="5C17F5BA" w:rsidR="009A07E1" w:rsidRPr="00C3688B" w:rsidRDefault="004316BC" w:rsidP="007E6DC3">
      <w:pPr>
        <w:spacing w:before="240" w:after="240"/>
        <w:jc w:val="center"/>
        <w:rPr>
          <w:rFonts w:cs="Arial"/>
          <w:color w:val="424242" w:themeColor="text1" w:themeShade="BF"/>
          <w:spacing w:val="36"/>
          <w:sz w:val="24"/>
          <w:szCs w:val="24"/>
          <w:lang w:eastAsia="de-DE"/>
        </w:rPr>
      </w:pPr>
      <w:r w:rsidRPr="00C3688B">
        <w:rPr>
          <w:rFonts w:cs="Arial"/>
          <w:color w:val="424242" w:themeColor="text1" w:themeShade="BF"/>
          <w:spacing w:val="36"/>
          <w:sz w:val="24"/>
          <w:szCs w:val="24"/>
          <w:lang w:eastAsia="de-DE"/>
        </w:rPr>
        <w:t xml:space="preserve">Senior Software Engineer</w:t>
      </w:r>
      <w:proofErr w:type="gramStart"/>
      <w:r w:rsidRPr="00C3688B">
        <w:rPr>
          <w:rFonts w:cs="Arial"/>
          <w:color w:val="424242" w:themeColor="text1" w:themeShade="BF"/>
          <w:spacing w:val="36"/>
          <w:sz w:val="24"/>
          <w:szCs w:val="24"/>
          <w:lang w:eastAsia="de-DE"/>
        </w:rPr>
        <w:t/>
      </w:r>
      <w:proofErr w:type="gramEnd"/>
      <w:r w:rsidRPr="00C3688B">
        <w:rPr>
          <w:rFonts w:cs="Arial"/>
          <w:color w:val="424242" w:themeColor="text1" w:themeShade="BF"/>
          <w:spacing w:val="36"/>
          <w:sz w:val="24"/>
          <w:szCs w:val="24"/>
          <w:lang w:eastAsia="de-DE"/>
        </w:rPr>
        <w:t/>
      </w:r>
    </w:p>
    <w:p w14:paraId="4CADFDA6" w14:textId="3BF3E40D" w:rsidR="00DC6247" w:rsidRPr="00C3688B" w:rsidRDefault="00477D74" w:rsidP="00FC5319">
      <w:pPr>
        <w:tabs>
          <w:tab w:val="right" w:pos="10080"/>
        </w:tabs>
        <w:ind w:left="-180" w:right="-414" w:hanging="180"/>
        <w:jc w:val="center"/>
        <w:rPr>
          <w:rFonts w:eastAsia="Arial Unicode MS" w:cs="Arial"/>
          <w:color w:val="424242" w:themeColor="text1" w:themeShade="BF"/>
          <w:sz w:val="20"/>
          <w:szCs w:val="20"/>
        </w:rPr>
      </w:pPr>
      <w:proofErr w:type="spellStart"/>
      <w:r>
        <w:rPr>
          <w:rFonts w:eastAsia="Arial Unicode MS" w:cs="Arial"/>
          <w:color w:val="424242" w:themeColor="text1" w:themeShade="BF"/>
          <w:sz w:val="20"/>
          <w:szCs w:val="20"/>
        </w:rPr>
        <w:t>Gainesvile</w:t>
      </w:r>
      <w:proofErr w:type="spellEnd"/>
      <w:r w:rsidR="00FC5319" w:rsidRPr="00FC5319">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FL</w:t>
      </w:r>
      <w:r w:rsidR="00DC6247" w:rsidRPr="00C3688B">
        <w:rPr>
          <w:rFonts w:eastAsia="Arial Unicode MS" w:cs="Arial"/>
          <w:color w:val="424242" w:themeColor="text1" w:themeShade="BF"/>
          <w:sz w:val="20"/>
          <w:szCs w:val="20"/>
        </w:rPr>
        <w:t xml:space="preserve">, </w:t>
      </w:r>
      <w:r>
        <w:rPr>
          <w:rFonts w:eastAsia="Arial Unicode MS" w:cs="Arial"/>
          <w:color w:val="424242" w:themeColor="text1" w:themeShade="BF"/>
          <w:sz w:val="20"/>
          <w:szCs w:val="20"/>
        </w:rPr>
        <w:t>32606</w:t>
      </w:r>
      <w:r w:rsidR="00DC6247" w:rsidRPr="00C3688B">
        <w:rPr>
          <w:rFonts w:eastAsia="Arial Unicode MS" w:cs="Arial"/>
          <w:color w:val="424242" w:themeColor="text1" w:themeShade="BF"/>
          <w:sz w:val="20"/>
          <w:szCs w:val="20"/>
        </w:rPr>
        <w:t xml:space="preserve"> | </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562</w:t>
      </w:r>
      <w:r w:rsidR="00AA2859" w:rsidRPr="00E31B6D">
        <w:rPr>
          <w:rFonts w:eastAsia="Arial Unicode MS" w:cs="Arial"/>
          <w:color w:val="424242" w:themeColor="text1" w:themeShade="BF"/>
          <w:sz w:val="20"/>
          <w:szCs w:val="20"/>
        </w:rPr>
        <w:t>) 2</w:t>
      </w:r>
      <w:r w:rsidR="00AA2859">
        <w:rPr>
          <w:rFonts w:eastAsia="Arial Unicode MS" w:cs="Arial"/>
          <w:color w:val="424242" w:themeColor="text1" w:themeShade="BF"/>
          <w:sz w:val="20"/>
          <w:szCs w:val="20"/>
        </w:rPr>
        <w:t>76</w:t>
      </w:r>
      <w:r w:rsidR="00AA2859" w:rsidRPr="00E31B6D">
        <w:rPr>
          <w:rFonts w:eastAsia="Arial Unicode MS" w:cs="Arial"/>
          <w:color w:val="424242" w:themeColor="text1" w:themeShade="BF"/>
          <w:sz w:val="20"/>
          <w:szCs w:val="20"/>
        </w:rPr>
        <w:t>-</w:t>
      </w:r>
      <w:r w:rsidR="00AA2859">
        <w:rPr>
          <w:rFonts w:eastAsia="Arial Unicode MS" w:cs="Arial"/>
          <w:color w:val="424242" w:themeColor="text1" w:themeShade="BF"/>
          <w:sz w:val="20"/>
          <w:szCs w:val="20"/>
        </w:rPr>
        <w:t>0266</w:t>
      </w:r>
      <w:r w:rsidR="00AA2859" w:rsidRPr="00E31B6D">
        <w:rPr>
          <w:rFonts w:eastAsia="Arial Unicode MS" w:cs="Arial"/>
          <w:color w:val="424242" w:themeColor="text1" w:themeShade="BF"/>
          <w:sz w:val="20"/>
          <w:szCs w:val="20"/>
        </w:rPr>
        <w:t xml:space="preserve"> </w:t>
      </w:r>
      <w:r w:rsidR="00DC6247" w:rsidRPr="00C3688B">
        <w:rPr>
          <w:rFonts w:eastAsia="Arial Unicode MS" w:cs="Arial"/>
          <w:color w:val="424242" w:themeColor="text1" w:themeShade="BF"/>
          <w:sz w:val="20"/>
          <w:szCs w:val="20"/>
        </w:rPr>
        <w:t xml:space="preserve">| </w:t>
      </w:r>
      <w:bookmarkStart w:id="0" w:name="_GoBack"/>
      <w:bookmarkEnd w:id="0"/>
      <w:r w:rsidR="00350479">
        <w:rPr>
          <w:sz w:val="20"/>
          <w:szCs w:val="20"/>
        </w:rPr>
        <w:fldChar w:fldCharType="begin"/>
      </w:r>
      <w:r w:rsidR="00350479">
        <w:rPr>
          <w:sz w:val="20"/>
          <w:szCs w:val="20"/>
        </w:rPr>
        <w:instrText xml:space="preserve"> HYPERLINK "mailto:</w:instrText>
      </w:r>
      <w:r w:rsidR="00350479" w:rsidRPr="00350479">
        <w:rPr>
          <w:sz w:val="20"/>
          <w:szCs w:val="20"/>
        </w:rPr>
        <w:instrText>laustinsheridan97@gmail.com</w:instrText>
      </w:r>
      <w:r w:rsidR="00350479">
        <w:rPr>
          <w:sz w:val="20"/>
          <w:szCs w:val="20"/>
        </w:rPr>
        <w:instrText xml:space="preserve">" </w:instrText>
      </w:r>
      <w:r w:rsidR="00350479">
        <w:rPr>
          <w:sz w:val="20"/>
          <w:szCs w:val="20"/>
        </w:rPr>
        <w:fldChar w:fldCharType="separate"/>
      </w:r>
      <w:r w:rsidR="00350479" w:rsidRPr="005A7163">
        <w:rPr>
          <w:rStyle w:val="Hyperlink"/>
          <w:sz w:val="20"/>
          <w:szCs w:val="20"/>
        </w:rPr>
        <w:t>laustinsheridan97@gmail.com</w:t>
      </w:r>
      <w:r w:rsidR="00350479">
        <w:rPr>
          <w:sz w:val="20"/>
          <w:szCs w:val="20"/>
        </w:rPr>
        <w:fldChar w:fldCharType="end"/>
      </w:r>
      <w:r w:rsidR="00AD7709">
        <w:rPr>
          <w:rFonts w:eastAsia="Arial Unicode MS" w:cs="Arial"/>
          <w:color w:val="424242" w:themeColor="text1" w:themeShade="BF"/>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software development professional with 11 years of experience in building and testing web and mobile applications. Adept at employing automated solutions to enhance quality and efficiency in cloud environments, with a strong focus on C# and Java technologies.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 JavaScript, Python, TypeScript,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Spring Boot, ASP.NET Core, Hibernate, React, Angular, Vue.js, Node.js, Express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TeamCity, Maven, Gradle, Selenium, Appium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MySQL, PostgreSQL, MongoDB, Redis,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 &amp; Services:</w:t>
      </w:r>
      <w:r w:rsidRPr="00C3688B">
        <w:rPr>
          <w:rFonts w:ascii="Arial" w:hAnsi="Arial" w:cs="Arial"/>
          <w:color w:val="424242" w:themeColor="text1" w:themeShade="BF"/>
          <w:sz w:val="20"/>
          <w:szCs w:val="20"/>
        </w:rPr>
        <w:t xml:space="preserve"> AWS, Azure, GCP, Heroku, CloudFormation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7C25ACFA" w:rsidR="00893C76" w:rsidRPr="00705207" w:rsidRDefault="00477D74" w:rsidP="00705207">
      <w:pPr>
        <w:tabs>
          <w:tab w:val="right" w:pos="10710"/>
        </w:tabs>
        <w:spacing w:line="252" w:lineRule="auto"/>
        <w:ind w:right="90"/>
        <w:rPr>
          <w:rFonts w:eastAsia="Cambria" w:cs="Arial"/>
          <w:color w:val="424242" w:themeColor="text1" w:themeShade="BF"/>
          <w:sz w:val="21"/>
          <w:szCs w:val="21"/>
        </w:rPr>
      </w:pPr>
      <w:proofErr w:type="spellStart"/>
      <w:r>
        <w:rPr>
          <w:rFonts w:cs="Arial"/>
          <w:b/>
          <w:color w:val="424242" w:themeColor="text1" w:themeShade="BF"/>
        </w:rPr>
        <w:t>Dentsu</w:t>
      </w:r>
      <w:proofErr w:type="spellEnd"/>
      <w:r>
        <w:rPr>
          <w:rFonts w:cs="Arial"/>
          <w:b/>
          <w:color w:val="424242" w:themeColor="text1" w:themeShade="BF"/>
        </w:rPr>
        <w:t xml:space="preserve"> International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Boston</w:t>
      </w:r>
      <w:r w:rsidR="00FC5319">
        <w:rPr>
          <w:rFonts w:cs="Arial"/>
          <w:b/>
          <w:color w:val="424242" w:themeColor="text1" w:themeShade="BF"/>
        </w:rPr>
        <w:t>, MA,</w:t>
      </w:r>
      <w:r w:rsidR="00102A0A" w:rsidRPr="00C3688B">
        <w:rPr>
          <w:rFonts w:cs="Arial"/>
          <w:b/>
          <w:color w:val="424242" w:themeColor="text1" w:themeShade="BF"/>
        </w:rPr>
        <w:t xml:space="preserve"> Remote</w:t>
      </w:r>
      <w:r w:rsidR="00102A0A" w:rsidRPr="00C3688B">
        <w:rPr>
          <w:rFonts w:eastAsia="Cambria" w:cs="Arial"/>
          <w:color w:val="424242" w:themeColor="text1" w:themeShade="BF"/>
          <w:sz w:val="21"/>
          <w:szCs w:val="21"/>
        </w:rPr>
        <w:t xml:space="preserve"> - </w:t>
      </w:r>
      <w:r w:rsidR="00102A0A" w:rsidRPr="00C3688B">
        <w:rPr>
          <w:rFonts w:cs="Arial"/>
          <w:b/>
          <w:bCs/>
          <w:color w:val="424242" w:themeColor="text1" w:themeShade="BF"/>
          <w:sz w:val="20"/>
        </w:rPr>
        <w:t xml:space="preserve">Senior 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Aug</w:t>
      </w:r>
      <w:r w:rsidR="00102A0A" w:rsidRPr="00C3688B">
        <w:rPr>
          <w:rFonts w:eastAsia="Cambria" w:cs="Arial"/>
          <w:color w:val="424242" w:themeColor="text1" w:themeShade="BF"/>
          <w:sz w:val="21"/>
          <w:szCs w:val="21"/>
        </w:rPr>
        <w:t xml:space="preserve"> 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frameworks using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Appium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the efficiency of regression testing processes within CI/CD pipelines, ensuring seamless deployment of cloud-based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initiatives to enhance performance of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by integrating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container orchestration for scalable and robust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RESTful APIs utilizing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application performance and speed for various client applications based in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cross-functional teams to adopt </w:t>
      </w:r>
      <w:r w:rsidRPr="00C3688B">
        <w:rPr>
          <w:rFonts w:ascii="Arial" w:hAnsi="Arial" w:cs="Arial"/>
          <w:b/>
          <w:color w:val="424242" w:themeColor="text1" w:themeShade="BF"/>
          <w:sz w:val="20"/>
          <w:szCs w:val="20"/>
        </w:rPr>
        <w:t xml:space="preserve">TDD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BDD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 leveraging tools like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testing integration that significantly reduced bug rates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microservices-based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modularity and allowing for independent deployment of services, thereby improving development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 junior developers on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and testing strategies, fostering a culture of quality and collaboration within the development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Hibernate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ORM for efficient database interaction, optimizing queries and improving data processing speeds for enhanced user experience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agile ceremonies, driving sprint planning and retrospectives to continuously refine processes, maximizing the output quality and team synergy for project success.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CI/CD pipelines with </w:t>
      </w:r>
      <w:r w:rsidRPr="00C3688B">
        <w:rPr>
          <w:rFonts w:ascii="Arial" w:hAnsi="Arial" w:cs="Arial"/>
          <w:b/>
          <w:color w:val="424242" w:themeColor="text1" w:themeShade="BF"/>
          <w:sz w:val="20"/>
          <w:szCs w:val="20"/>
        </w:rPr>
        <w:t xml:space="preserve">TeamCity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build and deployment processes, which led to a reduction in infrastructure costs and increased deployment frequency.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client meetings to gather requirements and deliver tailored software solutions leveraging expertise in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cloud technologies, ensuring high customer satisfaction and repeat business.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environment consistency during development and production phases, reducing environment-related issues and deployment failures by a significant margin.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root cause analysis for production issues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applications, implementing corrective measures that enhanced system reliability and operational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1DD25C" w:rsidR="00A15968" w:rsidRPr="00C3688B" w:rsidRDefault="00477D74"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Piesoft</w:t>
      </w:r>
      <w:proofErr w:type="spellEnd"/>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Bethlehem, PA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Sep</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robust testing solutions using </w:t>
      </w:r>
      <w:r w:rsidRPr="00C3688B">
        <w:rPr>
          <w:rFonts w:ascii="Arial" w:hAnsi="Arial" w:cs="Arial"/>
          <w:b/>
          <w:bCs/>
          <w:color w:val="424242" w:themeColor="text1" w:themeShade="BF"/>
          <w:sz w:val="20"/>
        </w:rPr>
        <w:t xml:space="preserve">Selenium WebDriver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significantly enhancing automated testing coverage and efficiency, thereby ensuring smooth delivery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and test environments, achieving a higher level of stability and reproducibility in application deployment processes during the testing lifecycle.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client-server applications in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integrating </w:t>
      </w:r>
      <w:r w:rsidRPr="00C3688B">
        <w:rPr>
          <w:rFonts w:ascii="Arial" w:hAnsi="Arial" w:cs="Arial"/>
          <w:b/>
          <w:bCs/>
          <w:color w:val="424242" w:themeColor="text1" w:themeShade="BF"/>
          <w:sz w:val="20"/>
        </w:rPr>
        <w:t xml:space="preserve">MSSQL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 storage needs and enhancing application performance and data retrieval processes.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clients to clarify requirements and constraints, developing custom solutions primarily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aligning them with best practices for software development and cloud adoption strategies.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pair programming sessions to foster knowledge sharing and improve overall code quality and maintainability in ongoing projects and team initiatives.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Integrated </w:t>
      </w:r>
      <w:r w:rsidRPr="00C3688B">
        <w:rPr>
          <w:rFonts w:ascii="Arial" w:hAnsi="Arial" w:cs="Arial"/>
          <w:b/>
          <w:bCs/>
          <w:color w:val="424242" w:themeColor="text1" w:themeShade="BF"/>
          <w:sz w:val="20"/>
        </w:rPr>
        <w:t xml:space="preserve">Maven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 and build automation across multiple applications, resulting in streamlined development efforts and reduced build times for release candidates.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developers to implement </w:t>
      </w:r>
      <w:r w:rsidRPr="00C3688B">
        <w:rPr>
          <w:rFonts w:ascii="Arial" w:hAnsi="Arial" w:cs="Arial"/>
          <w:b/>
          <w:bCs/>
          <w:color w:val="424242" w:themeColor="text1" w:themeShade="BF"/>
          <w:sz w:val="20"/>
        </w:rPr>
        <w:t xml:space="preserve">API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testing methodologies and techniques, ensuring thorough verification of data exchange between client and server-side applications in production.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within an agile environment, continuously improving the team workflow through collaboration tools like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reinforcing best practices in software development.</w:t>
      </w:r>
      <w:r w:rsidR="00A15968" w:rsidRPr="00C3688B">
        <w:rPr>
          <w:rFonts w:ascii="Arial" w:hAnsi="Arial" w:cs="Arial"/>
          <w:bCs/>
          <w:color w:val="424242" w:themeColor="text1" w:themeShade="BF"/>
          <w:sz w:val="20"/>
        </w:rPr>
        <w:br/>
      </w:r>
    </w:p>
    <w:p w14:paraId="0732A7BE" w14:textId="48AD7A35" w:rsidR="00A6672E" w:rsidRPr="00705207" w:rsidRDefault="00A56296" w:rsidP="004F0781">
      <w:pPr>
        <w:tabs>
          <w:tab w:val="right" w:pos="10800"/>
        </w:tabs>
        <w:spacing w:line="288" w:lineRule="auto"/>
        <w:rPr>
          <w:rFonts w:cs="Arial"/>
          <w:b/>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Atlanta</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G</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7</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Jul</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web applications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UI/UX design to enhance user engagement and experience through responsive web design.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experience in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scripting for automating data processing tasks and system maintenance, providing solutions that improved system functionality and application reliability.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of a </w:t>
      </w:r>
      <w:r w:rsidRPr="00C3688B">
        <w:rPr>
          <w:rFonts w:ascii="Arial" w:hAnsi="Arial" w:cs="Arial"/>
          <w:b/>
          <w:bCs/>
          <w:color w:val="424242" w:themeColor="text1" w:themeShade="BF"/>
          <w:sz w:val="20"/>
        </w:rPr>
        <w:t xml:space="preserve">SaaS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 focused on customer relationship management (CRM), emphasizing the importance of user feedback for continuous improvement and feature enhancements.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version control systems like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source code management, promoting collaboration and facilitating smooth code integration during development processes for various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strategies in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JUnit, ensuring individual components of applications perform as expected prior to integration, enhancing the overall code quality of applications constructed.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daily stand-ups and scrums, providing updates and insights on development progress, aligning team goals to enhance project outcomes through shared visibility and accountability.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transition of legacy systems to more modern architectures by using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new modular service creation, leading to improved maintainability and system performance.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50A7FBBB" w:rsidR="000D1EBA" w:rsidRPr="00C3688B" w:rsidRDefault="00A56296"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Boston University, Boston, MA</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1950F4">
        <w:rPr>
          <w:rFonts w:eastAsia="Arial Unicode MS" w:cs="Arial"/>
          <w:color w:val="424242" w:themeColor="text1" w:themeShade="BF"/>
          <w:sz w:val="20"/>
          <w:szCs w:val="20"/>
        </w:rPr>
        <w:t>(Aug 2012 - May 2016</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440F22D" w14:textId="77777777" w:rsidR="0015772D" w:rsidRDefault="0015772D" w:rsidP="00B70778">
      <w:r>
        <w:separator/>
      </w:r>
    </w:p>
  </w:endnote>
  <w:endnote w:type="continuationSeparator" w:id="0">
    <w:p w14:paraId="01D49854" w14:textId="77777777" w:rsidR="0015772D" w:rsidRDefault="0015772D"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00"/>
    <w:family w:val="roman"/>
    <w:pitch w:val="variable"/>
    <w:sig w:usb0="E00006FF" w:usb1="420024FF" w:usb2="02000000" w:usb3="00000000" w:csb0="0000019F" w:csb1="00000000"/>
  </w:font>
  <w:font w:name="Malgun Gothic">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DF533AC" w14:textId="77777777" w:rsidR="0015772D" w:rsidRDefault="0015772D" w:rsidP="00B70778">
      <w:r>
        <w:separator/>
      </w:r>
    </w:p>
  </w:footnote>
  <w:footnote w:type="continuationSeparator" w:id="0">
    <w:p w14:paraId="7AF10522" w14:textId="77777777" w:rsidR="0015772D" w:rsidRDefault="0015772D"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5772D"/>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5AFA"/>
    <w:rsid w:val="002A7691"/>
    <w:rsid w:val="002B22B8"/>
    <w:rsid w:val="002D6ABD"/>
    <w:rsid w:val="002E502D"/>
    <w:rsid w:val="002F0764"/>
    <w:rsid w:val="002F7868"/>
    <w:rsid w:val="002F7C93"/>
    <w:rsid w:val="00310920"/>
    <w:rsid w:val="0031435D"/>
    <w:rsid w:val="00315EE3"/>
    <w:rsid w:val="003312EC"/>
    <w:rsid w:val="003407C9"/>
    <w:rsid w:val="00344908"/>
    <w:rsid w:val="00345B45"/>
    <w:rsid w:val="00346D27"/>
    <w:rsid w:val="00350479"/>
    <w:rsid w:val="00353C3E"/>
    <w:rsid w:val="00355C9D"/>
    <w:rsid w:val="00365C8D"/>
    <w:rsid w:val="0036628C"/>
    <w:rsid w:val="003778A4"/>
    <w:rsid w:val="00380EAC"/>
    <w:rsid w:val="003A3C7E"/>
    <w:rsid w:val="003B209D"/>
    <w:rsid w:val="003B5F55"/>
    <w:rsid w:val="003C5E30"/>
    <w:rsid w:val="003F2861"/>
    <w:rsid w:val="00411007"/>
    <w:rsid w:val="004156A8"/>
    <w:rsid w:val="00423133"/>
    <w:rsid w:val="004268A9"/>
    <w:rsid w:val="0042768B"/>
    <w:rsid w:val="004316BC"/>
    <w:rsid w:val="0044012B"/>
    <w:rsid w:val="00460638"/>
    <w:rsid w:val="00473434"/>
    <w:rsid w:val="00477D74"/>
    <w:rsid w:val="00482436"/>
    <w:rsid w:val="00484AFF"/>
    <w:rsid w:val="00485DEF"/>
    <w:rsid w:val="0049259A"/>
    <w:rsid w:val="00495A67"/>
    <w:rsid w:val="004B4E43"/>
    <w:rsid w:val="004C0078"/>
    <w:rsid w:val="004C56F1"/>
    <w:rsid w:val="004D59F4"/>
    <w:rsid w:val="004E121F"/>
    <w:rsid w:val="004E2F1F"/>
    <w:rsid w:val="004E3A70"/>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5D2B"/>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2E97"/>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D6A1F"/>
    <w:rsid w:val="007D7BFA"/>
    <w:rsid w:val="007E1F85"/>
    <w:rsid w:val="007E6DC3"/>
    <w:rsid w:val="008025A3"/>
    <w:rsid w:val="0080305C"/>
    <w:rsid w:val="008073F2"/>
    <w:rsid w:val="00820611"/>
    <w:rsid w:val="008247FE"/>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0BE6"/>
    <w:rsid w:val="00A81DB2"/>
    <w:rsid w:val="00A82B66"/>
    <w:rsid w:val="00AA2059"/>
    <w:rsid w:val="00AA2859"/>
    <w:rsid w:val="00AB52DF"/>
    <w:rsid w:val="00AB6190"/>
    <w:rsid w:val="00AC416A"/>
    <w:rsid w:val="00AC7599"/>
    <w:rsid w:val="00AD770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6449F"/>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D9E"/>
    <w:rsid w:val="00E33448"/>
    <w:rsid w:val="00E36249"/>
    <w:rsid w:val="00E37482"/>
    <w:rsid w:val="00E53C99"/>
    <w:rsid w:val="00E54704"/>
    <w:rsid w:val="00E7651F"/>
    <w:rsid w:val="00E9051C"/>
    <w:rsid w:val="00E933F2"/>
    <w:rsid w:val="00EA489A"/>
    <w:rsid w:val="00EA4FB9"/>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50628A-52B9-4606-8564-E35C8A65C0E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139</TotalTime>
  <Pages>1</Pages>
  <Words>111</Words>
  <Characters>636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2025-09-17T14:38:00Z</dcterms:modified>
</cp:coreProperties>
</file>