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Systems Manager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RevOps Systems Manager with over 11 years of experience in software development, specializing in optimizing revenue technology stacks, particularly with NetSuite. Proven track record of creating scalable, automated solutions that enhance operational efficiency and drive growth for mid-size businesses.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Revenue Operations Tools:</w:t>
      </w:r>
      <w:r w:rsidRPr="00C3688B">
        <w:rPr>
          <w:rFonts w:ascii="Arial" w:hAnsi="Arial" w:cs="Arial"/>
          <w:color w:val="424242" w:themeColor="text1" w:themeShade="BF"/>
          <w:sz w:val="20"/>
          <w:szCs w:val="20"/>
        </w:rPr>
        <w:t xml:space="preserve"> NetSuite, Salesforce, SuiteScript, SuiteFlow, SuiteAnalytics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Automation &amp; Integration:</w:t>
      </w:r>
      <w:r w:rsidRPr="00C3688B">
        <w:rPr>
          <w:rFonts w:ascii="Arial" w:hAnsi="Arial" w:cs="Arial"/>
          <w:color w:val="424242" w:themeColor="text1" w:themeShade="BF"/>
          <w:sz w:val="20"/>
          <w:szCs w:val="20"/>
        </w:rPr>
        <w:t xml:space="preserve"> Zapier, MuleSoft, RPA, REST APIs, Salesforce CPQ</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Management &amp; Reporting:</w:t>
      </w:r>
      <w:r w:rsidRPr="00C3688B">
        <w:rPr>
          <w:rFonts w:ascii="Arial" w:hAnsi="Arial" w:cs="Arial"/>
          <w:color w:val="424242" w:themeColor="text1" w:themeShade="BF"/>
          <w:sz w:val="20"/>
          <w:szCs w:val="20"/>
        </w:rPr>
        <w:t xml:space="preserve"> SQL, Tableau, Power BI, Saved Searches, Excel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&amp; Change Management:</w:t>
      </w:r>
      <w:r w:rsidRPr="00C3688B">
        <w:rPr>
          <w:rFonts w:ascii="Arial" w:hAnsi="Arial" w:cs="Arial"/>
          <w:color w:val="424242" w:themeColor="text1" w:themeShade="BF"/>
          <w:sz w:val="20"/>
          <w:szCs w:val="20"/>
        </w:rPr>
        <w:t xml:space="preserve"> Agile, Scrum, JIRA, Confluence, Trello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Documentation &amp; Training:</w:t>
      </w:r>
      <w:r w:rsidRPr="00C3688B">
        <w:rPr>
          <w:rFonts w:ascii="Arial" w:hAnsi="Arial" w:cs="Arial"/>
          <w:color w:val="424242" w:themeColor="text1" w:themeShade="BF"/>
          <w:sz w:val="20"/>
          <w:szCs w:val="20"/>
        </w:rPr>
        <w:t xml:space="preserve"> Google Workspace, Notion, Figma, Lucidchart, Microsoft Office Suite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Systems Manager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day-to-day </w:t>
      </w:r>
      <w:r w:rsidRPr="00C3688B">
        <w:rPr>
          <w:rFonts w:ascii="Arial" w:hAnsi="Arial" w:cs="Arial"/>
          <w:b/>
          <w:color w:val="424242" w:themeColor="text1" w:themeShade="BF"/>
          <w:sz w:val="20"/>
          <w:szCs w:val="20"/>
        </w:rPr>
        <w:t xml:space="preserve">NetSuite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administration, focusing on configuration and optimization, ensuring seamless operational workflows while implementing automated processes for finance and revenue operations teams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scalable solutions to enhance business intelligence needs utilizing </w:t>
      </w:r>
      <w:r w:rsidRPr="00C3688B">
        <w:rPr>
          <w:rFonts w:ascii="Arial" w:hAnsi="Arial" w:cs="Arial"/>
          <w:b/>
          <w:color w:val="424242" w:themeColor="text1" w:themeShade="BF"/>
          <w:sz w:val="20"/>
          <w:szCs w:val="20"/>
        </w:rPr>
        <w:t xml:space="preserve">SuiteAnalytics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maintained data integrity across systems through advanced automation and scheduled backups ensuring minimal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integrations between </w:t>
      </w:r>
      <w:r w:rsidRPr="00C3688B">
        <w:rPr>
          <w:rFonts w:ascii="Arial" w:hAnsi="Arial" w:cs="Arial"/>
          <w:b/>
          <w:color w:val="424242" w:themeColor="text1" w:themeShade="BF"/>
          <w:sz w:val="20"/>
          <w:szCs w:val="20"/>
        </w:rPr>
        <w:t xml:space="preserve">NetSuite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Salesforce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data flow, while developing automated alerts for sync failures utilizing custom </w:t>
      </w:r>
      <w:r w:rsidRPr="00C3688B">
        <w:rPr>
          <w:rFonts w:ascii="Arial" w:hAnsi="Arial" w:cs="Arial"/>
          <w:b/>
          <w:color w:val="424242" w:themeColor="text1" w:themeShade="BF"/>
          <w:sz w:val="20"/>
          <w:szCs w:val="20"/>
        </w:rPr>
        <w:t xml:space="preserve">SuiteScript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cross-functional visibility.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the product catalog maintenance by refining master SKUs and price books in </w:t>
      </w:r>
      <w:r w:rsidRPr="00C3688B">
        <w:rPr>
          <w:rFonts w:ascii="Arial" w:hAnsi="Arial" w:cs="Arial"/>
          <w:b/>
          <w:color w:val="424242" w:themeColor="text1" w:themeShade="BF"/>
          <w:sz w:val="20"/>
          <w:szCs w:val="20"/>
        </w:rPr>
        <w:t xml:space="preserve">NetSuite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accurate and up-to-date pricing information for all stakeholders involved in the GTM process.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comprehensive data-quality audits using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Excel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creating documentation that improved user understanding of system changes and addressing data discrepancies proactively.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cross-functional collaboration sessions utilizing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document changes and improvements to the technology stack, ensuring alignment between Revenue Operations and Finance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structured change management processes for releases, including sandbox testing in </w:t>
      </w:r>
      <w:r w:rsidRPr="00C3688B">
        <w:rPr>
          <w:rFonts w:ascii="Arial" w:hAnsi="Arial" w:cs="Arial"/>
          <w:b/>
          <w:color w:val="424242" w:themeColor="text1" w:themeShade="BF"/>
          <w:sz w:val="20"/>
          <w:szCs w:val="20"/>
        </w:rPr>
        <w:t xml:space="preserve">NetSuite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complete with release notes, rollback processes, and stakeholder briefings to mitigate risks.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process optimization measures focusing on automating approval workflows within </w:t>
      </w:r>
      <w:r w:rsidRPr="00C3688B">
        <w:rPr>
          <w:rFonts w:ascii="Arial" w:hAnsi="Arial" w:cs="Arial"/>
          <w:b/>
          <w:color w:val="424242" w:themeColor="text1" w:themeShade="BF"/>
          <w:sz w:val="20"/>
          <w:szCs w:val="20"/>
        </w:rPr>
        <w:t xml:space="preserve">NetSuite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reduced time-to-market for new services and pricing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and integrated new tools into the RevOps tech stack, performing light integration fixes and ensuring that tool compatibility was prioritized with existing systems in operation.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training sessions utilizing </w:t>
      </w:r>
      <w:r w:rsidRPr="00C3688B">
        <w:rPr>
          <w:rFonts w:ascii="Arial" w:hAnsi="Arial" w:cs="Arial"/>
          <w:b/>
          <w:color w:val="424242" w:themeColor="text1" w:themeShade="BF"/>
          <w:sz w:val="20"/>
          <w:szCs w:val="20"/>
        </w:rPr>
        <w:t xml:space="preserve">Google Workspace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documenting best practices that enhanced team adoption of </w:t>
      </w:r>
      <w:r w:rsidRPr="00C3688B">
        <w:rPr>
          <w:rFonts w:ascii="Arial" w:hAnsi="Arial" w:cs="Arial"/>
          <w:b/>
          <w:color w:val="424242" w:themeColor="text1" w:themeShade="BF"/>
          <w:sz w:val="20"/>
          <w:szCs w:val="20"/>
        </w:rPr>
        <w:t xml:space="preserve">NetSuite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features for effective revenue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Achieved operational excellence by executing initiatives that increased system performance, contributing to revenue growth strategies, and driving the use of analytical tools for decision-making in high-growth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Served as the primary technical steward of the revenue technology stack, guaranteeing system security and compliance while aligning initiatives with the company's strategic growth objectives.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strategic optimizations across various clients' </w:t>
      </w:r>
      <w:r w:rsidRPr="00C3688B">
        <w:rPr>
          <w:rFonts w:ascii="Arial" w:hAnsi="Arial" w:cs="Arial"/>
          <w:b/>
          <w:bCs/>
          <w:color w:val="424242" w:themeColor="text1" w:themeShade="BF"/>
          <w:sz w:val="20"/>
        </w:rPr>
        <w:t xml:space="preserve">Salesforce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environments, enhancing existing workflows using </w:t>
      </w:r>
      <w:r w:rsidRPr="00C3688B">
        <w:rPr>
          <w:rFonts w:ascii="Arial" w:hAnsi="Arial" w:cs="Arial"/>
          <w:b/>
          <w:bCs/>
          <w:color w:val="424242" w:themeColor="text1" w:themeShade="BF"/>
          <w:sz w:val="20"/>
        </w:rPr>
        <w:t xml:space="preserve">Salesforce CPQ</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optimizing the quoting process to drive additional revenue streams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custom reports in </w:t>
      </w:r>
      <w:r w:rsidRPr="00C3688B">
        <w:rPr>
          <w:rFonts w:ascii="Arial" w:hAnsi="Arial" w:cs="Arial"/>
          <w:b/>
          <w:bCs/>
          <w:color w:val="424242" w:themeColor="text1" w:themeShade="BF"/>
          <w:sz w:val="20"/>
        </w:rPr>
        <w:t xml:space="preserve">Excel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Tableau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analyze business performance metrics, providing actionable insights to project stakeholders on efficiency gains and potential improvements.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deliver integrated solutions in </w:t>
      </w:r>
      <w:r w:rsidRPr="00C3688B">
        <w:rPr>
          <w:rFonts w:ascii="Arial" w:hAnsi="Arial" w:cs="Arial"/>
          <w:b/>
          <w:bCs/>
          <w:color w:val="424242" w:themeColor="text1" w:themeShade="BF"/>
          <w:sz w:val="20"/>
        </w:rPr>
        <w:t xml:space="preserve">NetSuite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accurate data flow between finance, marketing, and customer service departments to support business objectives.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Improved operational processes through structured documentation and change management via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enhancing collaborative efforts between Revenue Operations and IT departments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training workshops on utilizing </w:t>
      </w:r>
      <w:r w:rsidRPr="00C3688B">
        <w:rPr>
          <w:rFonts w:ascii="Arial" w:hAnsi="Arial" w:cs="Arial"/>
          <w:b/>
          <w:bCs/>
          <w:color w:val="424242" w:themeColor="text1" w:themeShade="BF"/>
          <w:sz w:val="20"/>
        </w:rPr>
        <w:t xml:space="preserve">SuiteAnalytics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Saved Searches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internal customers, driving user engagement and improving the accuracy of data reporting across teams and stakeholders.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automated systems that monitored integration health, employing tools like </w:t>
      </w:r>
      <w:r w:rsidRPr="00C3688B">
        <w:rPr>
          <w:rFonts w:ascii="Arial" w:hAnsi="Arial" w:cs="Arial"/>
          <w:b/>
          <w:bCs/>
          <w:color w:val="424242" w:themeColor="text1" w:themeShade="BF"/>
          <w:sz w:val="20"/>
        </w:rPr>
        <w:t xml:space="preserve">Zapier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processes and improve system reliability across various deployments.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comprehensive documentation practices for all system changes in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transparency and enabling better team communication regarding system updates and best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Produced detailed playbooks for user onboarding and operational changes, utilizing tools like </w:t>
      </w:r>
      <w:r w:rsidRPr="00C3688B">
        <w:rPr>
          <w:rFonts w:ascii="Arial" w:hAnsi="Arial" w:cs="Arial"/>
          <w:b/>
          <w:bCs/>
          <w:color w:val="424242" w:themeColor="text1" w:themeShade="BF"/>
          <w:sz w:val="20"/>
        </w:rPr>
        <w:t xml:space="preserve">Notion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knowledge transfer and improve operational readiness across departments.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SaaS application development with the implementation of user features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responsiveness and overall user experience by following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weekly code reviews and retrospectives using tools like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adherence to software development standards, enhancing software quality and team collaboration.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initial prototypes for SaaS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allowing stakeholders to visualize the product functionality early in the project lifecycle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QA testers to identify and remediate bugs within the application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continuous integration tools to ensure seamless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RESTful APIs in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working closely with backend developers to create a robust pathway for data retrieval and management efficiently, leading to improved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all development processes and system configurations extensively using </w:t>
      </w:r>
      <w:r w:rsidRPr="00C3688B">
        <w:rPr>
          <w:rFonts w:ascii="Arial" w:hAnsi="Arial" w:cs="Arial"/>
          <w:b/>
          <w:bCs/>
          <w:color w:val="424242" w:themeColor="text1" w:themeShade="BF"/>
          <w:sz w:val="20"/>
        </w:rPr>
        <w:t xml:space="preserve">Google Docs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creating a foundational knowledge base that benefited future development cycles and onboarding.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client meetings to gather requirements and provide technical insights into application capabilities, facilitating a better understanding of project workflows for all stakeholders.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