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 focusing on web and mobile applications. Expertise in machine learning frameworks, AI-enabled systems, and cross-platform development with a proven record of delivering innovative solutions in cybersecurity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C++,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ONNX, Keras, OpenVino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Visual Studio,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macOS, Android, 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Hardware Acceleration: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NPU, GPU, FPGA, ML accelerators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-powered framework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for endpoint security, effectively reducing system footprint while enhancing detection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interfaces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interaction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the Falcon sensor, ensuring compatibility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Windows, Linux,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algorithms, significantly improving performance metrics of endpoint AI applications and supporting high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throughput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during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technical strategies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hardware acceleration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leveraging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advance the capabilities of the response and remediation tools in cybersecurity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complex data into actionable insights by developing and maintaining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runtime data handling for real-time machine learning evaluations.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workshops focusing on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into existing platforms, fostering team collaboration to innovatively solve cybersecurity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documents and standard operating procedures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maintenance of AI frameworks, enhancing onboarding efficiency for new engineering personnel.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efforts in gathering and analyzing end-user feedback on AI features deployed on endpoints, translating insights into actionable improvements in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internal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efficiency and accuracy, ensuring thorough verification of new features and regression testing on the endpoint security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evaluate industry-leading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technologies, driving decisions on tool adoption while enhancing system performance and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strategic planning sessions to outline a roadmap for future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enhancements, prioritizing projects based on impact assessment and resource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security initiatives by conducting regular code reviews and addressing vulnerabilities, promoting best practices in secure coding and system architecture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scalability in user interactions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cross-functional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containerized deployment, which improved application time-to-market and reduced testing cycles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data ingestion platforms utilizing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streaming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large volumes of data efficiently for analytics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teams, contributing to fast-paced software development cycles while maintaining high code quality and fostering collaboration within teams across different locations.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monitoring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provide actionable insights into system behavior, leading to improved performance tracking and incident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comprehensive application security assessments, deploying vulnerability scanning tools and fostering a culture of security within the software engineering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drastically improving response times and performance of used web applications under peak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multi-platform solutions, ensuring smooth deployment paths for applications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all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transaction processing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functionalities to streamline operations and improve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modern cloud environments, applying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for deployment and scaling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practices, writing and executing test cases to ensure reliable software delivery while providing necessary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implementation of automated tests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code, assuring robustness and reliability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incorporating CI/CD practices into development workflows, ensuring consistent building and deployment practices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concepts, assisting senior engineers in initial phases of AI model development for predictive analytics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small-scale projects where contributions led to a significant improvement in system performance and end-user experience observed in client feedback, leading to positive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