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endpoint AI frameworks and cybersecurity. Proven expertise in machine learning, high-performance systems, and security software development. Passionate about driving innovation in AI-native platforms and developing scalable solutions for endpoint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ONNX, OpenVino,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macOS, Unix,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an endpoint AI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capabilities through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and efficient resource utilization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interfaces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Falcon sensor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actively collaborating with data scientists to ensure a robust implementation across diverse endpoints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hardware acceleration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model performance significantly, resulting in effective lightweight security solutions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implemented improvements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of security tools that efficiently handle high throughput of endpoint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strategies, including performance and efficacy assessments of security models, applying principles of regression testing to ensure consistent and reliable outcomes for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developing a highly performant delivery framework, leveraging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system-level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adoption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ability to rapidly prototype and deploy new security features while maintaining operational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endpoint security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 and continuous improvement within the engineering team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resource management techniques, employing both static and runtime data analysis to enhance the performance metrics of the security applications while preserving system integrity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innovation strategies to stakeholders, effectively communicating the potential impact of new AI technologies on cybersecurity measures to gain wider organizational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aimed at empowering team members with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professional development in the context of cybersecurity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user feedback loops within the security framework, implementing modifications based on client requirements and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threats impacting endpoint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responsiveness and ensuring seamless integration with existing legacy systems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facilitated communication between front-end applications and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data availability and consistency across multiple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application reliability through continuous integration and deployment practices implemented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collaboration among team members while delivering functional features within stricter deadlines than anticipated.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codebases by refactoring critical modules, minimizing technical debt, and enhancing overall application performance during the transition towards a more microservices-focused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integration projects by creating detailed documentation for application features, utilizing customer feedback to iterate new functionalities that directly addressed user pain points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logs to identify bottlenecks, applying optimization strategies that successfully increased application efficiency and reduced response times for the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initiatives to explore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software development, researching potential implementations of AI technologies that align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aligned with client specifications and user experience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implement core functionalities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responsiveness across devices while adhering to accessibility standards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core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towards the creation of RESTful services that streamline data management and processing for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meetings to discuss project progress, gather feedback, and promote transparent communication, enhancing team dynamics and mutual understanding of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newly developed features, gathering critical user feedback to refine application functionalities before deployment and ensuring alignment with end-user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documentation for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knowledge transfer and facilitating easier onboarding for new team members joining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increase in application performance by approximately 20% through optimization of lazy loading techniques and code splitting strategies during the finalization of the SaaS project.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