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adaptable Senior Software Engineer with over 11 years of experience in software development, specializing in building scalable web and mobile applications. Expertise in Java, Spring Framework, and cloud technologies, with a solid understanding of application security and compliance for federal systems. Committed to improving the efficiency and user experience of applications that positively impact clients and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HTML, CSS,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Spring MVC, React, Angular,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AWS CloudFormation,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JUnit, Gradle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secure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RESTful services to support large-scale applications for federal systems, emphasizing best practices for coding and ensuring compliance with security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participating actively in daily stand-ups and sprint planning,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software delivery timelines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integrating security checks to maintain application integrity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and maintain microservices, ensuring scalability and reliability of applications tailored for the Veterans Affairs department.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debugging existing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enhancing system reliability while fostering a culture of technical innovation and problem-solving.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consumed complex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improve inter-system communications, aligning software functionality with user requirements and agency compliance mandates.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to ensure adherence to coding standards and best practices, mentoring junior developers to enhance their skills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cloud infrastructure for applications, optimizing resource allocations and monitoring application performance for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QA teams to implement robust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quality and user satisfaction metrics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Drafted technical documentation and specifications for developed applications, facilitating understanding among team members and stakeholders while adhering to federal compliance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efficient SQL queries to enhance data retrieval speeds and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aligned with government standards for accessibility and 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interfaces and implementing responsive design principles to enhance user experiences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created complex SQL queries to support application functionalities, facilitating data-driven decision-making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within existing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and improved application functionalities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conduct sprint reviews and retrospectives, implementing feedback that led to improved development processes and team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secure web applications by adhering to OWASP standards and implementing best practices for data protection using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preventing unauthorized access and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change management, fostering collaboration among team members through structured workflows and process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requirements gathering through deployment, ensuring that all phases were completed on schedule for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coding standards and best practices, facilitating a high-quality code environment that was well documented and accessible to other developers.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operational efficiency within the organizational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custom scripts to automate repetitive tasks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workflow and reducing manual errors in data entry.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design prototypes of web applications, receiving feedback for iterative improvements using modern </w:t>
      </w:r>
      <w:r w:rsidRPr="00C3688B">
        <w:rPr>
          <w:rFonts w:ascii="Arial" w:hAnsi="Arial" w:cs="Arial"/>
          <w:b/>
          <w:bCs/>
          <w:color w:val="424242" w:themeColor="text1" w:themeShade="BF"/>
          <w:sz w:val="20"/>
        </w:rPr>
        <w:t xml:space="preserve">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/UX design principles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front-end components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functionality and usability in web applications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with senior developers, fostering a culture of learning and enhancing my skills in real-world scenarios involving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maintenance and updates of existing applications, implementing updates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adherence to new client specifications and compliance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bug fixes and system optimizations that enhanced application functionality, usability, and user experience, supporting the transition to more modern software architectures.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