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11 years of experience in software development, specializing in web and mobile applications. Expertise in PHP, MySQL, and Laravel, with a proven track record of delivering high-quality code and robust applications in remote work environments. Strong problem-solver, adaptable to diverse and multicultural settings, dedicated to enhancing user experiences and building efficient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SQL,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WordPress, jQuery, Magento 1/2, Vue.js,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Docker, Composer, Webpack, Vagrant,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Sage Integration, QuickBooks Integration, Salesforce API, ERP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practices, and consistently improving performance through optimization techniques and thorough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debugging of applications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thereby enhancing team coordination and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QuickBooks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applications to streamline business processes and improve overall functionality and reliability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database 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features while ensuring data integrity and security measures were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Converted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PSDs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pixel-perfect, responsive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cross-browser compatibility and optimal user engagement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codebases, refactoring for efficiency while working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enhance overall site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designers, product managers, and marketing teams to gather requirements and create innovative solutions while adhering to timelines and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resolved cross-browser compatibility issues and improved application usability by conducting usability tests and gathering user feedback to inform future developments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new feature implementations,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principles alongside established frameworks to build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application architecture, processes, and established coding standards to facilitate knowledge transfer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frameworks, fostering their professional growth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coding standards and best practices, promoting a culture of quality and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improving user experiences through thoughtful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gathered feedback for application improvements,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enrich interaction and usability in projects while focusing 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to integrate third-party APIs and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functionality and user engagement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scaling solutions for increased user demand while maintaining system integrity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project lifecycle, helping resolve debugging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application availability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advocating for modern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to improve application robustness and user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features and functionality enhancements based on client specifications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UX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conducted training sessions for internal teams, explaining new features and updates deployed in various applications and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simple user interfaces and interactive components to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application requirements for new features, building comprehensive documentation for development and testing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smaller-scale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coding practices and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deployment and functionality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websites,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performance and user experience across various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contributing to application design decisions, promoting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focusing on professional feedback and mentoring junior developers in foundational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collaborative coding environments and transparency through consistent commits and documentation of changes in the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