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IT Analyst Supervisor with over 11 years of experience in software development, specializing in web and mobile applications, team leadership, and IT project management. Proven track record in managing diverse IT teams, assessing technology needs, and enhancing system changes to align with business objectives. Strong background in leading projects using modern technologies and ensuring data security while driving organizational goals forward.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PHP,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Vue.js,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Django, Flask, Express, Spring Boot,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Confluence,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IBM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team of </w:t>
      </w:r>
      <w:r w:rsidRPr="00C3688B">
        <w:rPr>
          <w:rFonts w:ascii="Arial" w:hAnsi="Arial" w:cs="Arial"/>
          <w:b/>
          <w:color w:val="424242" w:themeColor="text1" w:themeShade="BF"/>
          <w:sz w:val="20"/>
          <w:szCs w:val="20"/>
        </w:rPr>
        <w:t xml:space="preserve">business analysts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developers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project lifecycles through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and adherence to </w:t>
      </w:r>
      <w:r w:rsidRPr="00C3688B">
        <w:rPr>
          <w:rFonts w:ascii="Arial" w:hAnsi="Arial" w:cs="Arial"/>
          <w:b/>
          <w:color w:val="424242" w:themeColor="text1" w:themeShade="BF"/>
          <w:sz w:val="20"/>
          <w:szCs w:val="20"/>
        </w:rPr>
        <w:t xml:space="preserve">business objectives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integrating pivotal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complexities.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development and implementation of organizational policies, enhancing operational standards and facilitating </w:t>
      </w:r>
      <w:r w:rsidRPr="00C3688B">
        <w:rPr>
          <w:rFonts w:ascii="Arial" w:hAnsi="Arial" w:cs="Arial"/>
          <w:b/>
          <w:color w:val="424242" w:themeColor="text1" w:themeShade="BF"/>
          <w:sz w:val="20"/>
          <w:szCs w:val="20"/>
        </w:rPr>
        <w:t xml:space="preserve">security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industry best practices to maintain </w:t>
      </w:r>
      <w:r w:rsidRPr="00C3688B">
        <w:rPr>
          <w:rFonts w:ascii="Arial" w:hAnsi="Arial" w:cs="Arial"/>
          <w:b/>
          <w:color w:val="424242" w:themeColor="text1" w:themeShade="BF"/>
          <w:sz w:val="20"/>
          <w:szCs w:val="20"/>
        </w:rPr>
        <w:t xml:space="preserve">data integrity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w:t>
      </w:r>
      <w:r w:rsidRPr="00C3688B">
        <w:rPr>
          <w:rFonts w:ascii="Arial" w:hAnsi="Arial" w:cs="Arial"/>
          <w:b/>
          <w:color w:val="424242" w:themeColor="text1" w:themeShade="BF"/>
          <w:sz w:val="20"/>
          <w:szCs w:val="20"/>
        </w:rPr>
        <w:t xml:space="preserve">IT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robust stakeholder collaboration sessions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backlogs effectively, translating business needs into actionable requirements while fostering an environment of open communication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improved existing technical resources, advocating for strategic upgrades in </w:t>
      </w:r>
      <w:r w:rsidRPr="00C3688B">
        <w:rPr>
          <w:rFonts w:ascii="Arial" w:hAnsi="Arial" w:cs="Arial"/>
          <w:b/>
          <w:color w:val="424242" w:themeColor="text1" w:themeShade="BF"/>
          <w:sz w:val="20"/>
          <w:szCs w:val="20"/>
        </w:rPr>
        <w:t xml:space="preserve">software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technology stacks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the organization's long-term vision while mitigating potential risks in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risk management initiatives through the formulation of thorough risk assessment frameworks, ensuring that potential technology risks are identified and addressed in a timely manner to safeguard organizational interests.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project management activities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which streamlined team cooperation and enhanced operational efficiency leading to improved project outcomes and increased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system changes and implementation plans, guaranteeing alignment with corporate direction and performing extensive testing of all changes to ensure operational efficiency and robustness in </w:t>
      </w:r>
      <w:r w:rsidRPr="00C3688B">
        <w:rPr>
          <w:rFonts w:ascii="Arial" w:hAnsi="Arial" w:cs="Arial"/>
          <w:b/>
          <w:color w:val="424242" w:themeColor="text1" w:themeShade="BF"/>
          <w:sz w:val="20"/>
          <w:szCs w:val="20"/>
        </w:rPr>
        <w:t xml:space="preserve">technology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data analytics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and develop strategies for enhancement, enabling informed decision-making that significantly contributed to the organization’s competitive edge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dynamic </w:t>
      </w:r>
      <w:r w:rsidRPr="00C3688B">
        <w:rPr>
          <w:rFonts w:ascii="Arial" w:hAnsi="Arial" w:cs="Arial"/>
          <w:b/>
          <w:color w:val="424242" w:themeColor="text1" w:themeShade="BF"/>
          <w:sz w:val="20"/>
          <w:szCs w:val="20"/>
        </w:rPr>
        <w:t xml:space="preserve">team culture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initiatives encouraging continuous professional development, technical training sessions, and a focus on adaptive management practices to enhance overall team performance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disaster recovery and data management, deploying cutting-edge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uptime and availability of critical IT services while optimizing </w:t>
      </w:r>
      <w:r w:rsidRPr="00C3688B">
        <w:rPr>
          <w:rFonts w:ascii="Arial" w:hAnsi="Arial" w:cs="Arial"/>
          <w:b/>
          <w:color w:val="424242" w:themeColor="text1" w:themeShade="BF"/>
          <w:sz w:val="20"/>
          <w:szCs w:val="20"/>
        </w:rPr>
        <w:t xml:space="preserve">resource allocation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Agile project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across projects, which improved communication lines with stakeholders, provided transparency on project timelines, and empowered team members through greater flexibility in workflow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developed junior team members through structured training programs, utilizing a combination of on-the-job training and formal mentoring, focusing on </w:t>
      </w:r>
      <w:r w:rsidRPr="00C3688B">
        <w:rPr>
          <w:rFonts w:ascii="Arial" w:hAnsi="Arial" w:cs="Arial"/>
          <w:b/>
          <w:color w:val="424242" w:themeColor="text1" w:themeShade="BF"/>
          <w:sz w:val="20"/>
          <w:szCs w:val="20"/>
        </w:rPr>
        <w:t xml:space="preserve">business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skills.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as a </w:t>
      </w:r>
      <w:r w:rsidRPr="00C3688B">
        <w:rPr>
          <w:rFonts w:ascii="Arial" w:hAnsi="Arial" w:cs="Arial"/>
          <w:b/>
          <w:bCs/>
          <w:color w:val="424242" w:themeColor="text1" w:themeShade="BF"/>
          <w:sz w:val="20"/>
        </w:rPr>
        <w:t xml:space="preserve">business analyst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mapping out functional requirements and translating them into clear specifications for development teams, applying tools like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visualization of processes and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assess technology needs,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prioritize tasks and develop project timelines that met or exceeded business expectations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business solutions leveraging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enhanced procedural efficiency, enabling rapid responses to changing business environments and operational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project workflows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team members were aligned on objectives, deadlines, and deliverables while enhancing accountability within the team to meet client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quality assurance and system testing for proposed solutions ensuring conformance to requirements while documenting findings and recommendations in detail for iterative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stakeholders to identify system requirements, demonstrating effective communication strategies that led to successful </w:t>
      </w:r>
      <w:r w:rsidRPr="00C3688B">
        <w:rPr>
          <w:rFonts w:ascii="Arial" w:hAnsi="Arial" w:cs="Arial"/>
          <w:b/>
          <w:bCs/>
          <w:color w:val="424242" w:themeColor="text1" w:themeShade="BF"/>
          <w:sz w:val="20"/>
        </w:rPr>
        <w:t xml:space="preserve">project launches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attainment of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data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analyze performance metrics, provide insights into process improvements, and inform project modifications to align with technological advancements and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and maintenance of projects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robust, efficient systems that supported business operations.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w:t>
      </w:r>
      <w:r w:rsidRPr="00C3688B">
        <w:rPr>
          <w:rFonts w:ascii="Arial" w:hAnsi="Arial" w:cs="Arial"/>
          <w:b/>
          <w:bCs/>
          <w:color w:val="424242" w:themeColor="text1" w:themeShade="BF"/>
          <w:sz w:val="20"/>
        </w:rPr>
        <w:t xml:space="preserve">software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web applications supporting internal stakeholders,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streamline functionalities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coding and deployment of </w:t>
      </w:r>
      <w:r w:rsidRPr="00C3688B">
        <w:rPr>
          <w:rFonts w:ascii="Arial" w:hAnsi="Arial" w:cs="Arial"/>
          <w:b/>
          <w:bCs/>
          <w:color w:val="424242" w:themeColor="text1" w:themeShade="BF"/>
          <w:sz w:val="20"/>
        </w:rPr>
        <w:t xml:space="preserve">SaaS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at improving operational workflows and supporting business teams with technology solutions tailored to their needs during project delivery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sessions, utilizing insights gained to facilitate development discussions and ensure alignment with business objectives to enhance overall project acceptance upon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testing, diagnosing issues and debugging application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closely with senior developers for timely resolutions of reported problems.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sprint planning and daily stand-ups, ensuring transparency in team progress while enhancing adaptability to shifting project needs and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closely with cross-functional teams to deliver high-quality options consistently,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among team members throughout the development process with an emphasis on collaborative working.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launch of applications used by over 100 active users, ensuring user-friendly interfaces and reliable performance across numerous platforms, fostering positive engagement with technology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