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Software Engineer with over 11 years of experience in designing, developing, and deploying web and mobile applications. Expertise in Java, Spring Boot, Apache NiFi, and Elasticsearch with a strong background in Agile methodologies and cloud computing. Proven ability to collaborate effectively with cross-functional teams to deliver innovative solutions that enhance system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SQL, HTML5, CSS3,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Express.js, Django,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Terraform, GitLab CI/CD,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Apache NiFi, Elasticsearch,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BDD, CI/CD, Pair Programming,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RAD system's effectiveness, leveraging modern software design patterns for reliable and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features and functionalities, enabling seamless onboarding of new team members and stakeholder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system architects and product owners, utilizing strong interpersonal skills to ensure aligned project timelines and deliverable expectations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testing methodologies to guarantee software quality, thereby reducing potential bugs and ensuring a stable release management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 flow within various application architectures, significantly optimizing performance and ensuring reliable data integration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on existing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overall system efficiency and data throughput during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continuously improve the software development process, fostering a culture of transparency and accountability among team members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user interfaces were responsive and aligned with user experience design principles for enhanced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evolving project demands by researching and adopting newer technologies,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querying and analytics capabilities to meet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mentored junior developers in best coding practices and design principles, fostering their growth and enhancing team productivity through effective coaching and regular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Docker containers for various microservices to automate deployment processes, thereby improving reliability and consistency of application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resources and architecture for hosting services, ensuring comprehensive security measures were in place while optimizing cost-efficiency across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components, successfully enhancing application features in line with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ensure smooth transitions and deployment in cloud environments such as 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efficient data processing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data integrity and accessibility while maintaining performance under varying loads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practices, promoting clean code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 and quality enforcement.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that facilitated integration with third-party systems by standardizing communication protocols, ensuring robust interoperability between diverse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streamline project delivery, actively engaging in daily stand-ups and sprint reviews to ensure team alignment on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clear branching strategies to improve team collaboration and manage code changes efficiently across multiple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development lifecycle tasks, leveraging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enhancing overall deployment speeds and reducing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an internal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clean architecture and modular design to facilitate extensibility for future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responsive design principles to ensure cross-device compatibility and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 meetings to ensure alignment on development tasks while adapting to agile project cycles, actively contributing to backlog grooming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essential backend functionalities and database connections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to support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wireframes into functional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with design standards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to identify potential defects in application functionalities, documenting findings and collaborating closely with developers to resolve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gather requirements, contributing to a clearer definition of project objectives and priorities to facilitate timely and effective software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