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professional experience in designing, developing, and maintaining robust software solutions, focusing on web and mobile applications. Proficient in a variety of programming languages and frameworks, demonstrating strong skills in developing APIs, creating responsive designs, and utilizing cloud services to optimize application performance and ensure high availability.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SQL, PL/SQL, Perl,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Bootstrap, jQuery, Leaflet, Docker,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WSDL, Web Services, GraphQL, OpenAPI,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Terraform, Jenkins, Kubernetes, Git, Unix/Linux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Redis, GitHub, JIRA,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several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back-end systems and improving performance for over 500 users in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optimized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interaction, significantly enhancing application response times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SQL queries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data integrity and ensure optimal application functionality for real-time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project milestones using Agile methodologies, fostering continuous improvements in the software development lifecycle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RDS, streamlining deployment processes and improving application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application performance monitoring and troubleshooting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across all deployed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and API functionality before deployment, enhancing software quality and reducing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regular code reviews to maintain code quality and best practices throughout the development cycles, promoting collaboration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systems, APIs, and operational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onboarding of new developers and minimizing knowledge gaps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maintenance and continuous improvement of existing applications by integrating user feedback to inform development priorities and feature enhancements, elevating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software engineering principles, enabling their professional growth and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seamlessly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mobile application compatibility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application data storage, crafting complex queries to support business logic functions and user interfaces, ensuring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settings to gather requirements and define application functionality,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ticketing systems to streamline workflows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external integrations and providing robust back-end services that handle over 100 requests per minute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Leaflet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that facilitate data visualization and enhance overall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software functionality and maintain high standards of software quality before deployment, minimizing potential issues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code reviews ensuring adherence to best practices and coding standards, thus enhancing team output and sharing a wealth of knowledge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monitoring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and reducing downtime through automated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back-end processing and integration with front-end interfaces for enhanced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deployed were both secure and scalable,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enhance software functionality based on user feedback and industry trends, allowing for the implementation of features that cater to evolving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enabling the integration of contemporary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interaction, directly impacting user satisfaction and engagement ratings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learning and utilization of Agile methodologies, becoming a key player in sprint planning and retrospectives, fostering a growth-oriented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refactoring sessions aimed at improving application maintainability and performance, resulting in cleaner, more efficient code.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