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11 years of experience in software development, specializing in cloud solutions and DevOps practices. Expertise in AWS architecture, CI/CD automation, and infrastructure as code, with a proven ability to optimize scalable and robust applications. Experienced in collaborating with cross-functional teams to deliver innovative solutions that drive digital transformation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Lambda, EKS,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ECS, Fargate,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S3, RDS, Athena, QuickSight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CodePipeline, Terraform, CloudWatch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robust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enabling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while ensuring high availability and scalability requirements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the deployment process, significantly reducing manual errors and deployment time, while enhancing overall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the development process, allowing for faster and more reliable software releases aligned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comprehensive monitoring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real-time insight into performance metrics, significantly improving system reliability and security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multi-functional teams to deliver forward-thinking solutions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promoting efficiency in application deployment while adhering to best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cost optimization of cloud architecture which utilized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infrastructure efficiency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development of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improving maintainability and scalability of applications, catering to microservices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mesh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and maintained policies for compliance demands focused on data security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sensitive data management, achieving stringent security requirements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best practices were followed, leveraging languages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while promoting secure coding standards across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scalable data storage solutions that supported BI applications, improving accessibility and performance for business analytics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with rollback capabilities using modern tools which ensured business continuity during service interruptions, enhancing user experience dramatically during application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subject matter expertise in cloud solutions, facilitating workshops and training sessions that promoted continuous learning and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infrastructure scalability while routing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microservices communication and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build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embeddings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automation of the deployment process improving delivery timelines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real-time data processing solutions using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availability while adhering to data governance standards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monitoring, logging, and alerting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integration, enhancing incident response strategies and fostering a more proactive approach to system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document cloud design and deployment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stack management to promote best practices in infrastructure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SaaS applications employing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coding best practices while collaborating with design teams for an adaptive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documented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paradigms, improving interoperability between services while enhancing the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system and code reviews which fostered a culture of quality assurance and continuous improvement following structured Agile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features for cloud applications focused on customer requirements garnering integration skills with internal and external data sources increasing user engagement by at least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