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11 years of experience in developing web and mobile applications. Expertise in database management, C# development, and T-SQL, focusing on delivering high-performance solutions for e-commerce and warehouse automation.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T-SQL, SQL, Python, PowerShell,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Entity Framework Core, React, WPF, Blazor,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PostgreSQL, Oracle Database, Azure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Azure DevOps, JIRA, Visual Studio, Postman, Sentry Plan Explorer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SSIS, Talend, Apache NiFi, Alteryx, Pentaho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robust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specifically targeting performance improvements within complex warehouse management systems to support high data throughput and automated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normalized database structures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between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layers while enhancing the overall delivery of e-commerce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data load strategies by building 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Integration Services (SSIS)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transformation and loading workflows, driving better analytics and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remedied performance bottlenecks in production environments through thorough analysis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 Plan Explorer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stability and optimized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refine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and database scripts, fostering a culture of continuous improvement and adherence to industry standards during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deployment pipelines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CI/CD processes to facilitate faster and more reliable deployments for application updates and database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detailed documentation for database models, stored procedures,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best practices and knowledge sharing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monitoring solutions to oversee database performance metrics, implementing proactive solutions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health and performance, aiming at reducing latency and downtime for warehouse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communication with stakeholders to gather requirements for system enhancements aligning with the evolving needs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e-commerce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tests and integration tests for all new features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functionality and reducing post-launch issues in the database-driven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business metrics pulled directly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that drive corporate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related to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within the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deployment speed for warehouse automation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principles to enhance user experience across diverse platforms while collaborating with UX/UI teams for continual refinement.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ensuring timely delivery of software components while maintaining transparency with cross-team dependencies.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modular applications following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web applications that incorporate complex data management features tailored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data integrity, issuing regular performance tuning and improvement recommendations that align database operation with best performance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existing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prioritizing legacy systems to implement beneficial upgrades and improve application responsiveness based on user feedback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technical sessions to upskill team members in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training that empowered team members and increased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responsible for processing data and executing business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front-end teams for a cohesive software development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suites for both front-end and backend components, leading to a 30% reduction in post-deployment bugs,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components of a multi-tenant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scalable architecture that supported variable user loads and diverse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a new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integration capabilities across the business segment through defined APIs and improved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operations, that enhanced application responsiveness and minimized database access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handling RESTful API services that consumed and served data efficiently in various projects, contributing to seamless front-end and back-end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elevate coding standards and foster a collaborative learning environment for junior developers, enhancing team performance and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integrated third-party APIs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product, ensuring robust data exchange between platforms while considering performance and security implications.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feedback on early-stage product features, employing insights to influence design and functionality of the application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