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Data Developer with over 11 years of experience in software development, specializing in developing scalable web and mobile applications. Proven expertise in database management, data integration, and optimizing ETL workflows for strategic insights. Passionate about leveraging technology to enhance operational effectiveness within philanthropic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React,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and Data Tools:</w:t>
      </w:r>
      <w:r w:rsidRPr="00C3688B">
        <w:rPr>
          <w:rFonts w:ascii="Arial" w:hAnsi="Arial" w:cs="Arial"/>
          <w:color w:val="424242" w:themeColor="text1" w:themeShade="BF"/>
          <w:sz w:val="20"/>
          <w:szCs w:val="20"/>
        </w:rPr>
        <w:t xml:space="preserve"> Apache NiFi, Talend, Informatica, Microsoft SSIS, AWS Glue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Azure DevOps, GitHub Actions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using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transport and transform data from cloud-based APIs into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accurate and timely data integration for analytics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scalable database schemas and optimized data indexing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query performance, supporting operational analytics and strategic decision-making across multiple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pipelines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actionable insights, ensuring data quality and compliance with organizational standards related to privacy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requirements, delivering efficient data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promoting transparency within the technology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scheduling tools for batch processing of data within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overhead and increasing operational efficiency related to routine data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data models,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best practices to sustain knowledge within the team and enhance the organization's data-driven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complex SQL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improved response time for analytics reporting tools utilized by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data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data integrity while adhering to security best practices and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emerging technologies and evaluated their potential applications, successfully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to improve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and supported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enabling the development team to implement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effectively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automated infrastructure provisioning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rapid deployment and scalability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APIs to extract, transform, and load data into various formats, ensuring high data fidelity throughout data processing pipelines.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integration initiatives by building custom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communication between internal applications and third-party systems for enhanced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in cloud-based platforms like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storage, retrieval, and security measures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data governance policies and procedures to ensure compliance with regulatory standards while minimizing data-related risks associated with business intelligence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modeling techniques to establish normalized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structures for improved query performance and integrity at the application level.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junior developers on best coding practices and effective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a culture of quality and continuous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data workflows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proposing enhancements that streamlined operations and reduced data processing times significantly without compromising data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database performance issues, applying problem-solving skills to refine system operations and improve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peer code reviews, ensuring code quality and consistency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while supporting agile methodologies to achieve project goals efficiently.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valuable experience in frontend development practices and user interface design within collaborative project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basic CRUD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skills in backend processes, API development, and database interactions for educational purposes at a foundational level.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by learning the principles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adaptability within a fast-paced software development environment, while contributing to software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frameworks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of applications developed within the team, learning best practices in unit testing and test-driven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understanding of database manipulation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through hands-on experience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data retrieval tasks within collaborative projects alongside senior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working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through hands-on experiences, supporting the deployment process on the platform for student-led projects and coursework.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web application utilizing </w:t>
      </w:r>
      <w:r w:rsidRPr="00C3688B">
        <w:rPr>
          <w:rFonts w:ascii="Arial" w:hAnsi="Arial" w:cs="Arial"/>
          <w:b/>
          <w:bCs/>
          <w:color w:val="424242" w:themeColor="text1" w:themeShade="BF"/>
          <w:sz w:val="20"/>
        </w:rPr>
        <w:t xml:space="preserve">Basic 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helping streamline tasks and foster better team collaboration within initial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