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extensive experience in developing high-quality web applications using JavaScript, CSS, React, and Flutter. Demonstrated expertise in delivering robust UI components, engaging in the open-source community, and contributing to software performance optimization. Strong analytical and debugging skills combined with a passion for creating user-friendly digital experiences and advocating for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user experience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design and implementation of scalable, maintainable code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aligning with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debugging and optimization of front-end components,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accessible web solutions ensuring compliance with the Web Content Accessibility Guidelines (WCAG)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application deployment and scaling,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improving code quality through peer review processes and maintaining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code reliability and preventing regression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the flexibility and scalability of frontend solutions via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conducting code reviews and fostering a culture of clean code with emphasis on testing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UI components that streamlined user interactions,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bi-annual team sprints, contributing to strategic planning and project management discussions.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responsive design principles in multiple customer-facing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on-time.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front-end logic and implementing efficient state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page load times significantly and modernizing the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visually appealing and user-friendly interfaces, meeting diverse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overall product quality and reducing bugs in production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conjunction with front-end applications to facilitate seamless integration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asynchronous operations in the application, refining user experience and responsiveness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documentation and resources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attending daily stand-ups and sprint planning sessions to ensure timely completion of tasks.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online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Accessibility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in the development process to make educational content readily accessible to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project specifications and deliver updates ahead of schedule for various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applications, ensuring cross-browser compatibility and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collaboration, promoting a streamlined workflow across the software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modules that enhanced user engagement, resulting in improved retention rates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Dart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Flutter, Redux,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Debian, Ubuntu,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