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9 years of experience creating functional and engaging web applications in dynamic environments. Expertise in leveraging modern JavaScript frameworks and CMS tools while ensuring adherence to web standards and best practices. Proven ability to enhance site performance, optimize user experience, and ensure robust security measures. Adept at collaborating with cross-functional teams and addressing complex technical challenges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Consulted and supported a diverse team of content editors, leveraging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content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user-friendly websites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frameworks like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debugging strategies to fix broken links, images, and other performance bottlenecks, improving site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webpage loading speeds by utilizing </w:t>
      </w:r>
      <w:r w:rsidRPr="00432203">
        <w:rPr>
          <w:rFonts w:asciiTheme="minorHAnsi" w:hAnsiTheme="minorHAnsi" w:cstheme="majorHAnsi"/>
          <w:b/>
          <w:bCs/>
          <w:lang w:val="en-US"/>
        </w:rPr>
        <w:t xml:space="preserve">Google PageSpeed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applying best practices in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cross-browser testing and ensured compatibility across all major browsers and devices, leading to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secure browsing environments through </w:t>
      </w:r>
      <w:r w:rsidRPr="00432203">
        <w:rPr>
          <w:rFonts w:asciiTheme="minorHAnsi" w:hAnsiTheme="minorHAnsi" w:cstheme="majorHAnsi"/>
          <w:b/>
          <w:bCs/>
          <w:lang w:val="en-US"/>
        </w:rPr>
        <w:t xml:space="preserve">firewalls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SSL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secure login authentication methods, safeguarding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content updates and uploaded new webpages, focusing on SEO best practices to drive organic traffic to company web properties.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website performance by utilizing </w:t>
      </w:r>
      <w:r w:rsidRPr="00432203">
        <w:rPr>
          <w:rFonts w:asciiTheme="minorHAnsi" w:hAnsiTheme="minorHAnsi" w:cstheme="majorHAnsi"/>
          <w:b/>
          <w:bCs/>
          <w:lang w:val="en-US"/>
        </w:rPr>
        <w:t xml:space="preserve">CDN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reduce latency and maintain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SEO performance analyses using tools like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Search Console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in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expand site functionalities and improved interactivity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Critically reviewed and ensured adherence to web standards and best practices across all projects, maintaining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teams to integrate </w:t>
      </w:r>
      <w:r w:rsidRPr="00432203">
        <w:rPr>
          <w:rFonts w:asciiTheme="minorHAnsi" w:hAnsiTheme="minorHAnsi" w:cstheme="majorHAnsi"/>
          <w:b/>
          <w:bCs/>
          <w:lang w:val="en-US"/>
        </w:rPr>
        <w:t xml:space="preserve">data-driven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website development and content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accessibility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updates, enhancing interactivity and user engagement on company websites.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Agile teams, employing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iterative testing practices,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functionality and performance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SEO best practices throughout the development process, increasing overall website traffic and visibility on search engines.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pipeline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smooth rollouts of updates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platforms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code for performance, ensuring adherence to best practices and industry standards in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content teams to facilitate the integration of multimedia elements within web frameworks, employing best practices in digital asset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website administration tasks, including user management, permissions settings, and access control, enhancing overall site security.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web applications to modern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ensuring minimal downtime and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content management and increase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enhancing code quality and practitioner skill development across multiple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on web functionalities, translating requirements into actionable development tasks and optimizing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SEO efforts with analytical reviews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best practices for future web projects and client suggestions.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responsive design that increased mobile traffic by over 30% over six months, significantly widening the audience reach.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PHP, Go,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jQuery, React, Vue.js, Node.js, Bootstrap, Drupal, WordPress, Laravel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SEO, REST APIs, AJAX, Sass, Less,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Google Analytics, WebPageTest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