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UI/UX Designer with over 9 years of experience in designing intuitive web and mobile applications. Expertise in Figma, UX Design, and Design Thinking methodologies, adept at collaborating with cross-functional teams to create engaging user experiences. Proven ability to develop user personas, wireframes, and prototypes, with a strong focus on user testing, data analysis, and iterative design. Passionate about leveraging immersive technologies to enhance learning and career exploration.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of immersive web experiences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Transfr Trek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user research into user-centric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Thinking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advocate for a seamless and unified user experience across products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translate design specifications into functional web applications while maintaining tight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user testing and behavioral analysis, leveraging data to refine interfaces and enhance user engagement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library, streamlining design processes and enhancing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sessions with cross-functional teams, articulating design concepts and gathering consensus to drive project goals forward.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prototypes to illustrate design concepts and facilitate discussions with stakeholders, ensuring alignment between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educators and teams to 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improved insights into student learning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testing results to identify pain points, reinforcing the importance of iterative design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 on best practices in user experience design, fostering a culture of creativity and innovation within the design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engaging virtual reality training simulations, employing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VR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real-world learning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design concepts to senior leadership, effectively communicating ideas and strategies to elevate user experience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tools utilized by millions of users globally, focusing on intuitive navigation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prototypes, which dramatically improved stakeholder feedback cycles during the design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refine user experience, striking a balance between functionality and visual appeal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usability sessions that resulted in a 25% increase in user satisfaction scores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design specifications that translated complex user requirements into sleek, effective designs that align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retrospectives, contributing design insights that informed product development and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onboarding experiences for new users, leading to increased retention rates through engaging UI/UX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interviews to understand pain points, translating findings into actionable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user feedback into product requirements, reinforcing the commitment to user-centered design throughout the agile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design support for educational products, contributing to improved learning tools in the field of education technology.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various learning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out a library of interactive eLearning courses, incorporating feedback from users and stakeholders to refine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modular design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course development to ensure flexibility and scalability of eLearning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ensure accessibility compliance and adherence to best practices in design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user interfaces for educational software, leading to qualitative improvements in user navigation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designers on the importance of user-centered design principles, fostering a collaborative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strong understanding of user experience enhancements, leading to significant improvements in user engagement metrics, boosting course completion rates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Framer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HTML5, CSS3, JavaScript,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Thinking, User-Centered Design, Agile, Lean UX, Atomic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A/B Testing, Usability Testing, User Interviews, Heatmaps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Modular Design, Responsive Design, Accessibility Standards, Prototyping, VR Design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