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Specialist with over 9 years of experience in data management, systems organization, and process optimization across various industries, including education and live events. Proven expertise in validating, cleaning, and reconciling data from multiple sources, implementing data systems, and collaborating with cross-functional teams to enhance data accuracy and accessibility. Skilled in utilizing Salesforce, Airtable, and other platforms to improve operational efficiency and support organizational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streamlined data validation processes using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Airtable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integrity for the Education and Strategic Partnerships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data reconciliation exercises across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external databases, ensuring accuracy of partnership information and historical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of both historical and active datasets into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overseeing quality control to safeguard data completeness.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cross-departmental collaboration, clarifying data definitions and initiating standardized record-keeping processes amongst diverse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 cleanup initiatives post-migration for account, opportunity, and product datasets, focusing on accuracy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Excel data spreadsheets, utilizing </w:t>
      </w:r>
      <w:r w:rsidRPr="00432203">
        <w:rPr>
          <w:rFonts w:asciiTheme="minorHAnsi" w:hAnsiTheme="minorHAnsi" w:cstheme="majorHAnsi"/>
          <w:b/>
          <w:bCs/>
          <w:lang w:val="en-US"/>
        </w:rPr>
        <w:t xml:space="preserve">VLOOKUP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pivot tables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import into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cleanup of </w:t>
      </w:r>
      <w:r w:rsidRPr="00432203">
        <w:rPr>
          <w:rFonts w:asciiTheme="minorHAnsi" w:hAnsiTheme="minorHAnsi" w:cstheme="majorHAnsi"/>
          <w:b/>
          <w:bCs/>
          <w:lang w:val="en-US"/>
        </w:rPr>
        <w:t xml:space="preserve">QuickBooks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financial data management, contributing to overall financial team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for improved data accuracy and established protocols for ongoing data management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projects using </w:t>
      </w:r>
      <w:r w:rsidRPr="00432203">
        <w:rPr>
          <w:rFonts w:asciiTheme="minorHAnsi" w:hAnsiTheme="minorHAnsi" w:cstheme="majorHAnsi"/>
          <w:b/>
          <w:bCs/>
          <w:lang w:val="en-US"/>
        </w:rPr>
        <w:t xml:space="preserve">Google Workspace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Google Meet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effective communication across time zones and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communication and issues resolution related to data discrepancies,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various data cleanup techniques, leveraging both manual and automated tools for processing large datasets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to confirm functionality of new data systems, ensuring alignment with company objectives and data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integrity projects for organizations using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primary tool for data management, cleaning, and validation.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data migration and transformation tasks, ensuring data accuracy and completeness utilizing </w:t>
      </w:r>
      <w:r w:rsidRPr="00432203">
        <w:rPr>
          <w:rFonts w:asciiTheme="minorHAnsi" w:eastAsia="Times New Roman" w:hAnsiTheme="minorHAnsi" w:cs="Times New Roman"/>
          <w:b/>
          <w:bCs/>
          <w:lang w:val="en-US"/>
        </w:rPr>
        <w:t xml:space="preserve">Airtable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an intermediary data processing tool.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account management by establishing effective data cleanup strategies for opportunity and product records within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analyze, and format large datasets, enhancing functionality through advanced features like </w:t>
      </w:r>
      <w:r w:rsidRPr="00432203">
        <w:rPr>
          <w:rFonts w:asciiTheme="minorHAnsi" w:eastAsia="Times New Roman" w:hAnsiTheme="minorHAnsi" w:cs="Times New Roman"/>
          <w:b/>
          <w:bCs/>
          <w:lang w:val="en-US"/>
        </w:rPr>
        <w:t xml:space="preserve">VLOOKUP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pivot tables.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the cross-functional teams to address data discrepancies and fostered the development of standardized data definitions and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communication on data-related challenges across distributed teams, enhancing responsiveness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proper documentation of data processes, which was crucial for subsequent audits and data integrity checks.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finance-related data tasks using </w:t>
      </w:r>
      <w:r w:rsidRPr="00432203">
        <w:rPr>
          <w:rFonts w:asciiTheme="minorHAnsi" w:eastAsia="Times New Roman" w:hAnsiTheme="minorHAnsi" w:cs="Times New Roman"/>
          <w:b/>
          <w:bCs/>
          <w:lang w:val="en-US"/>
        </w:rPr>
        <w:t xml:space="preserve">QuickBooks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refined financial insights and reporting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training and support of teams on data accuracy measures and best practices, enhancing overall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testing and review of newly implemented data systems to confirm operational alignment with organizational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integrity initiatives and managed specific data projects focused on enhancing customer information using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critical data cleanup tasks with emphasis on internal processes and external data accuracy utilizing </w:t>
      </w:r>
      <w:r w:rsidRPr="00432203">
        <w:rPr>
          <w:rFonts w:asciiTheme="minorHAnsi" w:eastAsia="Times New Roman" w:hAnsiTheme="minorHAnsi" w:cs="Times New Roman"/>
          <w:b/>
          <w:bCs/>
          <w:lang w:val="en-US"/>
        </w:rPr>
        <w:t xml:space="preserve">Airtable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overall progress.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defining and implementing data management frameworks that improved record-keeping consistency and reduced discrepancies within data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finance-related data cleanup utilizing </w:t>
      </w:r>
      <w:r w:rsidRPr="00432203">
        <w:rPr>
          <w:rFonts w:asciiTheme="minorHAnsi" w:eastAsia="Times New Roman" w:hAnsiTheme="minorHAnsi" w:cs="Times New Roman"/>
          <w:b/>
          <w:bCs/>
          <w:lang w:val="en-US"/>
        </w:rPr>
        <w:t xml:space="preserve">QuickBooks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improvements in data accuracy by 20% over the contract term.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data management best practices across different departments to enhance workflow efficiency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 validation and reporting efforts, employing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decision-making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Airtable, Copper, Google Sheets, QuickBooks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Excel, VLOOKUP, pivot tables, data cleaning, data migration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Meet, Slack, Zoom, Trello,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Technical Implementations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database management, data validation, data reconciliation, report generation, account cleanup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accuracy, process documentation, manual testing, automated testing, error resolution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