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extensive experience in software architecture, development, and automation in the fields of autonomous systems and data processing pipelines. Proven track record of building high-quality development productivity tools while leading teams to implement best software practices across diverse engineering environments. Adept at defining technical vision, improving continuous integration, and managing complex engineering projects to align with organizational objectives, while utilizing state-of-the-art technologies including Python, C++, AWS, and PostgreSQL. Passionate about leveraging cutting-edge tools to accelerate autonomous vehicle technologies and enhance organizational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systems for testing and evaluation workflows, enabling simulations of millions of miles of driving each day to assess AV performance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data processing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analysis and metric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tools and automation scripts that improved software reliability and deployment frequency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vision in team software architecture, aligning with company objectives by standardizing engineering practices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established a culture of quality with rigorous code review and automated testing procedures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key infrastructure components for efficient test organization and analysis,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design workflows that synthesize real-time vehicle data using tools like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cloud-native strategies for distributed systems, increasing the scalability and performance of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comprehensive testing standards across validation tools, leveraging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performance testing, reducing manual QA hours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modular libraries for test automation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integration with existing systems and faster onboarding for new devs.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develop engineering culture, outlining key principles and best practices in software development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innovation by keeping abreast of industry trends and integrating relevant technologies such as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for predictive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developed full-stack web applications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facilitating communication between the frontend and backend services while maintaining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cloud platforms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accessibility for remote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promoting adherence to software engineering best practices that enhanced code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handling and implemented security measures to protect sensitive user information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testing processes through automation frameworks, enhancing test coverage and ensuring deployment readiness before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integration of data analytics into product features, deploying business intelligence dashboards powered by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develop intelligent features that improved overall product functionality and user satisfaction while collaborating with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highly performant SQL queries for data retrieval to support real-time analytics, significantly enhancing operational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logging and monitoring solutions to track application performance and error tracking, utilizing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initiatives focused on enhancing user experience and product stability through meticulous testing and feedback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foundational software components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the automation of data-processing workflows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software architects to establish streamlined coding and deploying practices across the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developing patches and enhancements, resulting in improved system reliability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frameworks like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services, ensuring data integrity and swift service response.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debugging and performance optimization of codebases, reducing operational costs and improving efficiency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Go, JavaScript,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ROS, TensorFlow, Pandas,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BigQuery, Amazon Redshift, 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CI/CD,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