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9 years of extensive experience in technical architecture, system integration, and hands-on development. Proficient in designing solutions for complex financial applications, specializing in Salesforce, Python, Apex, and various integration methodologies. Proven ability to lead implementation teams, architect data flows, and troubleshoot complex integrations to ensure customer success amidst high-energy environments. Well-versed in financial services technology and committed to delivering exceptional quality solutions that meet and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implementations for financial institutions by designing integration solutions between </w:t>
      </w:r>
      <w:r w:rsidRPr="00432203">
        <w:rPr>
          <w:rFonts w:asciiTheme="minorHAnsi" w:hAnsiTheme="minorHAnsi" w:cstheme="majorHAnsi"/>
          <w:b/>
          <w:bCs/>
          <w:lang w:val="en-US"/>
        </w:rPr>
        <w:t xml:space="preserve">nCino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various client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data flows to facilitate seamless operations and enhanced user experiences while ensuring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scripting and automating key components of production pipelines, optimizing execution time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evaluations of vendor API documentation to troubleshoot and resolve integration challenges swiftly and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concurrent projects, enhancing team productivity through strong project management techniques and effective prioritization of tasks and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implementation teams on best practices in integration methodologies, improving overall deployment success rates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sales engineering teams to provide technical insights during client prospect calls, contributing to successful contract negotiations.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complex process flows and integration requirements, streamlining future project methodologies and improving reuse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tested custom solutions on </w:t>
      </w:r>
      <w:r w:rsidRPr="00432203">
        <w:rPr>
          <w:rFonts w:asciiTheme="minorHAnsi" w:hAnsiTheme="minorHAnsi" w:cstheme="majorHAnsi"/>
          <w:b/>
          <w:bCs/>
          <w:lang w:val="en-US"/>
        </w:rPr>
        <w:t xml:space="preserve">Salesforce.com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specific client requirements for enhanced system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quality and performance through rigorous testing protocols, utilizing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Apex 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functional specifications to align technical outputs with client expectations, driving enhanced satisfaction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elaboration of sales proposals with innovative and effective solution designs tailored to client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integration solutions leveraging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Apex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JavaScript frameworks to enhance platform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ETL tools such as </w:t>
      </w:r>
      <w:r w:rsidRPr="00432203">
        <w:rPr>
          <w:rFonts w:asciiTheme="minorHAnsi" w:eastAsia="Times New Roman" w:hAnsiTheme="minorHAnsi" w:cs="Times New Roman"/>
          <w:b/>
          <w:bCs/>
          <w:lang w:val="en-US"/>
        </w:rPr>
        <w:t xml:space="preserve">Informatica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SnapLogic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the extraction and transformation of data sets for improved analytics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Effectively utilized </w:t>
      </w:r>
      <w:r w:rsidRPr="00432203">
        <w:rPr>
          <w:rFonts w:asciiTheme="minorHAnsi" w:eastAsia="Times New Roman" w:hAnsiTheme="minorHAnsi" w:cs="Times New Roman"/>
          <w:b/>
          <w:bCs/>
          <w:lang w:val="en-US"/>
        </w:rPr>
        <w:t xml:space="preserve">SOQL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write complex database queries, ensuring optimized data retrieval processes crucial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best practices in code development and integration architecture, resulting in improved team productivity during project deliveries.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integration frameworks and libraries, ensuring consistent application of design principles across all team outputs.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maintaining code integrity and facilitating a collaborative development environment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testing strategies that ensured comprehensive coverage and accuracy of solution deployments across multiple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gather requirements and translate these into actionable technical frameworks, aligning development outcomes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support to client implementations post-deployment, ensuring smooth transitions and immediate resolution of potential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various utilized technologies including </w:t>
      </w:r>
      <w:r w:rsidRPr="00432203">
        <w:rPr>
          <w:rFonts w:asciiTheme="minorHAnsi" w:eastAsia="Times New Roman" w:hAnsiTheme="minorHAnsi" w:cs="Times New Roman"/>
          <w:b/>
          <w:bCs/>
          <w:lang w:val="en-US"/>
        </w:rPr>
        <w:t xml:space="preserve">Salesforce IDE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knowledge sharing and continuous team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diverse teams to gather business requirements, transforming them into technical specifications for implementation.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various libraries and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enhancing front-end capabilities, supporting seamless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RDBMS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backend data management and integrity, supporting large datasets and user access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providing feedback focused on optimization and alignment with project standards to ensure high quality outputs.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integration tests with various external systems, ensuring the reliability and performance of orchestrated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25% increased efficiencies through innovative automation strategies across deployment and integration workflows.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Apex, JavaScript, TypeScript, Java, C#, Ruby,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nCino, Force.com, ETL, SnapLogic, Informatica, Cast Iron, Integration Framework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RDBMS, SOQL, Data Flows, Data Integration, Data Mapping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IDE, Migration Tool, Web Services, Git,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Postman, Apex Test, Deployment, Technical Documentation, Functionality Specs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