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Systems Administrator with over 9 years of experience managing and securing hybrid infrastructure. Proficient in cloud platforms such as AWS, GCP, and Azure, with a strong focus on optimizing SaaS applications and endpoint management. Extensive experience in scripting, IAM solutions, and Infrastructure-as-Code practices to ensure high availability and performance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administration and maintenance of hybrid environments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standards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endpoint management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WorkspaceOne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posture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Level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 for complex technical escalations, leading incident response efforts with precision and executing root cause analysis for major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hardening, patch management, and compliance controls, significantly reducing vulnerabilities and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documentation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processes, contributing to continuous service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infrastructure projects, focusing on efficiency and secure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to enhance system performance and reliability, recommending innovations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operational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reducing manual intervention and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Entra 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team efficiency in managing user access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24/7 on-call rotation, supporting critical incident response and ensuring high availability of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weekly technology reviews, assessing new tools and packages for departmental adoption.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administration of cloud infrastructure,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while ensuring robust security measures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automation of routine tasks and facilitate smooth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user access and permissions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organization's identity governance and compliance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security teams to deploy and monitor security tools and practices, such as vulnerability scanning and patch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policies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actively optimizing collaboration tools for user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to streamline server setups and reduce deployment times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system documentation to ensure knowledge transfer and effective onboarding of new administrators, improving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Responded to critical incidents, performing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documentation for future reference and training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workflows, facilitating seamless communication and enhancing team dynamics.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improvement sessions, presenting findings on system performance and proposing enhancements for future-proofing infrastructure.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focusing on performance tuning and server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cloud-based services and infrastructure,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reliable and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endpoint management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Admin Console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security compliance in diverse operating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migrations from on-premise solutions to cloud platforms, leveraging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transition environments smoothly.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software updates and security patches, evaluating impacts on systems and creating roll-out plans for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mitigated risks by implementing security controls and conducting regular audits to assess vulnerabilities across systems, contributing to overall risk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Linux, macOS, Chrome OS,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Endpoint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MDM, Jamf, WorkspaceOne, Google Admin Console, SCCM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IAM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Okta, Entra ID, Active Directory, Azure AD, SSO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Bash, Python, Ansible,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SaaS Applications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Workspace, Slack, Zoom, Salesforce, ServiceNow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