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accomplished software engineer with over 9 years of progressive experience in application support and software development within the B2B SaaS domain, specifically in healthcare technology. Expertise in debugging complex API integrations and collaborating across engineering teams to enhance client communication and application performance. Proficient in MySQL, modern programming languages, and health industry standards, eager to drive positive change in outpatient rehab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client experience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troubleshoot and resolve production issues across multiple SaaS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problem resolution workflows and support ticket responses, enhancing response times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complex queries for troubleshooting database-related issues, verifying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debug issues in client web applications, enabling faster identification of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for implementing and debugging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integrations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functionality and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detailed technical documentation and specifications for engineers to assist in rapid issue replication and resolution, resulting in improved communication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meetings with clients to gather feedback and understand their challenges, successfully bridging the gap between customer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validation of UI changes, reducing regression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issue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tracking of problem resolutions and team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application enhancements based on customer feedback, collaborating closely with engineers to implement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uptime and swift identification of underlying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in a fast-paced environment, contributing to both personal and organizational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at Asana to debug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integrations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in customer-facing applications and generating actionable insights for product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unit testing to ensure functional and regression testing was met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workflows, streamlining application updates and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design and implement new SaaS features based on evolving customer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frequent code reviews to improve code quality and knowledge sharing among the engineering team, positively impacting product development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service processes by developing targeted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and debugging sessions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consultation meetings'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extensive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schema and queries, ensuring rapid response to inquiries related to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training materials for new support engineers, focusing on the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customer issue resolution times through the implementation of automated monitoring protocols that detected errors in real-time.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for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internal tools used for their online training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manage digital assets effectively, significantly optimizing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issues in a customer-facing environment, cultivating a reputation for effective troubleshooting and timely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the creation of educational materials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for developers entering the field.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validation for new features deploying on the internal platform, leading to a decrease in launch-related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client feedback post-deployment, providing insights that drove the evolution of software development cycles. Increased team efficiency for projects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PHP,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Query Languages</w:t>
      </w:r>
      <w:r>
        <w:rPr>
          <w:rFonts w:asciiTheme="minorHAnsi" w:hAnsiTheme="minorHAnsi" w:cstheme="majorHAnsi"/>
          <w:lang w:val="en-US"/>
        </w:rPr>
        <w:t xml:space="preserve">: MySQL, PostgreSQL, MSSQL,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Vue.js,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AWS, EC2, S3, CloudWatch,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Testing</w:t>
      </w:r>
      <w:r>
        <w:rPr>
          <w:rFonts w:asciiTheme="minorHAnsi" w:hAnsiTheme="minorHAnsi" w:cstheme="majorHAnsi"/>
          <w:lang w:val="en-US"/>
        </w:rPr>
        <w:t xml:space="preserve">: Jenkins, Terraform, Kubernetes, Selenium,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