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mission-driven Senior Engineer with over 9 years of experience in building and supporting robust web applications. Proficient in React, Laravel, and PHP with a strong background in troubleshooting complex technical issues and collaborating with cross-functional teams. Experienced in managing SLAs and ensuring high product reliability through continuous integration and automated deployment processes. Adept at utilizing APIs for seamless integrations and committed to enhancing organizational impact in the nonprofit sector.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initiatives in troubleshooting and resolving complex technical issues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implementations and </w:t>
      </w:r>
      <w:r w:rsidRPr="00432203">
        <w:rPr>
          <w:rFonts w:asciiTheme="minorHAnsi" w:hAnsiTheme="minorHAnsi" w:cstheme="majorHAnsi"/>
          <w:b/>
          <w:bCs/>
          <w:lang w:val="en-US"/>
        </w:rPr>
        <w:t xml:space="preserve">Laravel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customer success teams to identify recurring client issues, utilizing tools like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to ensure product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customer support backlog, ensuring timely resolution of technical support tickets and upholding compliance with internal SLAs.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Played a crucial role in enhancing product stability by implementing long-term solutions to technical problems, directly contributing to improved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PHPUnit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quality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on using </w:t>
      </w:r>
      <w:r w:rsidRPr="00432203">
        <w:rPr>
          <w:rFonts w:asciiTheme="minorHAnsi" w:hAnsiTheme="minorHAnsi" w:cstheme="majorHAnsi"/>
          <w:b/>
          <w:bCs/>
          <w:lang w:val="en-US"/>
        </w:rPr>
        <w:t xml:space="preserve">React 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responsive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insights on new feature development, enhancing the product’s functionality based on customer feedback and analytical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to streamline deployment processes, enhancing the team's workflow.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 meetings to improve internal processes, collaborating with Trust &amp; Safety and Data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API integrations with third-party platforms using </w:t>
      </w:r>
      <w:r w:rsidRPr="00432203">
        <w:rPr>
          <w:rFonts w:asciiTheme="minorHAnsi" w:hAnsiTheme="minorHAnsi" w:cstheme="majorHAnsi"/>
          <w:b/>
          <w:bCs/>
          <w:lang w:val="en-US"/>
        </w:rPr>
        <w:t xml:space="preserve">Zapier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flows and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in complex applications to maintain accurate and efficient application state during high-traffic periods.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Assisted with optimizing web applications for performance, employing tools like </w:t>
      </w:r>
      <w:r w:rsidRPr="00432203">
        <w:rPr>
          <w:rFonts w:asciiTheme="minorHAnsi" w:hAnsiTheme="minorHAnsi" w:cstheme="majorHAnsi"/>
          <w:b/>
          <w:bCs/>
          <w:lang w:val="en-US"/>
        </w:rPr>
        <w:t xml:space="preserve">Google Lighthouse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audits.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responsive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compatibility across multiple devices and browsers.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debugging and troubleshooting issues raised by end-users, utilizing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to enhance the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using </w:t>
      </w:r>
      <w:r w:rsidRPr="00432203">
        <w:rPr>
          <w:rFonts w:asciiTheme="minorHAnsi" w:eastAsia="Times New Roman" w:hAnsiTheme="minorHAnsi" w:cs="Times New Roman"/>
          <w:b/>
          <w:bCs/>
          <w:lang w:val="en-US"/>
        </w:rPr>
        <w:t xml:space="preserve">Laravel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effective server-client communication that increased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with designers to translate UI/UX designs into functional applications utilizing </w:t>
      </w:r>
      <w:r w:rsidRPr="00432203">
        <w:rPr>
          <w:rFonts w:asciiTheme="minorHAnsi" w:eastAsia="Times New Roman" w:hAnsiTheme="minorHAnsi" w:cs="Times New Roman"/>
          <w:b/>
          <w:bCs/>
          <w:lang w:val="en-US"/>
        </w:rPr>
        <w:t xml:space="preserve">Tailwind 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design consistency.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accurate documentation regarding system design, deployment procedures, and technical specifications using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Strengthened the support team by providing technical guidance on the use of </w:t>
      </w:r>
      <w:r w:rsidRPr="00432203">
        <w:rPr>
          <w:rFonts w:asciiTheme="minorHAnsi" w:eastAsia="Times New Roman" w:hAnsiTheme="minorHAnsi" w:cs="Times New Roman"/>
          <w:b/>
          <w:bCs/>
          <w:lang w:val="en-US"/>
        </w:rPr>
        <w:t xml:space="preserve">Linear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issue tracking and resolution.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user training sessions, demonstrating the capabilities of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Laravel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internal staff for better product adoption.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identifying and prioritizing critical bug fixes in software development cycles, ensuring minimal disruption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code reviews to ensure a high standard of code quality and adherence to best practices, focusing on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facilitating smooth collaboration across the development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web applications with a focus on user experience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Laravel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functionality and user interface.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and executed unit tests with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code quality, contributing to a bug detection rate increase by 40% on key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the technical support team in resolving customer inquiries efficiently, utilizing both </w:t>
      </w:r>
      <w:r w:rsidRPr="00432203">
        <w:rPr>
          <w:rFonts w:asciiTheme="minorHAnsi" w:eastAsia="Times New Roman" w:hAnsiTheme="minorHAnsi" w:cs="Times New Roman"/>
          <w:b/>
          <w:bCs/>
          <w:lang w:val="en-US"/>
        </w:rPr>
        <w:t xml:space="preserve">API integrations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troubleshooting methods.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providing timely feedback and suggestions to improve project progress and team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integration processes using various </w:t>
      </w:r>
      <w:r w:rsidRPr="00432203">
        <w:rPr>
          <w:rFonts w:asciiTheme="minorHAnsi" w:eastAsia="Times New Roman" w:hAnsiTheme="minorHAnsi" w:cs="Times New Roman"/>
          <w:b/>
          <w:bCs/>
          <w:lang w:val="en-US"/>
        </w:rPr>
        <w:t xml:space="preserve">REST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supported team members in navigating these technologies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upskilling within the team through knowledge-sharing sessions regarding </w:t>
      </w:r>
      <w:r w:rsidRPr="00432203">
        <w:rPr>
          <w:rFonts w:asciiTheme="minorHAnsi" w:eastAsia="Times New Roman" w:hAnsiTheme="minorHAnsi" w:cs="Times New Roman"/>
          <w:b/>
          <w:bCs/>
          <w:lang w:val="en-US"/>
        </w:rPr>
        <w:t xml:space="preserve">React Hook 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state management techniques.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PHP, HTML, CSS,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Laravel, Tailwind CSS, Svelte, Redux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Zapier, Linear, Jira,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PHPUnit, Cypress, Postman,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Hosting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Heroku, AWS, Docker, Google Cloud, Vercel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