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architecting and developing scalable applications. Proficient in employing advanced frameworks and technologies to enhance user engagement and streamline workflows. Adept at integrating AI/ML systems and leading cross-functional teams to deliver impactful, data-informed solutions. Proven track record of delivering production-grade APIs and leading initiatives that shape technical strategies at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scaled core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Change.org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outreach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campaign support for over 100 million active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highly performant and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communication between front-end applications and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strategy initiatives focused on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providing substantial improvements in user experience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quality and continuous learning through regular design reviews and coding sessions, emphasizing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Speared cross-functional collaborations with Product and Design teams to deliver data-informed solutions that aligned technical development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standards and best practices that improve code quality, ensuring adherence to guidelines in system resilience and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system resilience through effective monitoring and observability practices encompassing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product-focused meetings aimed at leveraging technology for civic engagement initiatives, maintaining agility in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testing practices, leading to a measurable increase in code coverage across all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user workflows, employing advanced methodologies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tasks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on-call procedures to enhance system reliability and service performance, contributing to a more resilient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plans for testing and troubleshooting that improved development cycles for complex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user-friendly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satisfaction and engagement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third-party APIs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document scalable systems and APIs, focusing on enhancing developer workflows with ample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integration of user analytics tools driven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collection processes and improve user interfaces through personalized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provided mentorship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and adherence to best programming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as part of an Agile team, improving workflow efficiencies and establishing clear deliverables for each project.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stability and reliability of software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ensuring consistent development and production environments that enhanced deployment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community of practice discussions around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to keep the team updated on industry trends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codebases through systematic refactoring and direct application of architectural patterns, ensuring systems evolved with our agile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my expertise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e-learning solutions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with web applications while ensuring data security and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system architecture design to improve the agility and scalability of product offerings, focusing on cloud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application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inform design decisions that aligned with business goals, resulting in improved feature sets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Captured user feedback and integrated it into solution design, ensuring product iterations met customer expectations and usability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NestJS, HTML/CSS, GraphQL, REST, React,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Persistence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Hugging Face, LangChain, TensorFlow, PyTorch,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Processes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