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back-end development and API integrations, focusing on high-impact solutions and client-first approaches. Proven expertise in Python and MySQL with robust experience in building and optimizing REST and SOAP-based APIs. A collaborative team player with significant contributions in fast-paced environments, dedicated to delivering scalable and maintainable tech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45+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scalability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integrations, effectively managing rate limits and data integrity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existing integrations, enhancing performance and stability, which resulted in improved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scalability challenges by implementing rapid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ensuring adherence to SLAs and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refine technical requirements and develop client-first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projects from development through deployment, demonstrating a strong focus on impact and efficiency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releases and troubleshot integration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system performance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queuing in high-volume environments, improving throughput and execution efficiency of background jobs.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new features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reduced data retrieval times by implementing complex queries and indexes.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architecture discussions with the Principal Engineer, contributing to the design of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utilizing APIs to log performance metrics, making informed decisions during the optimization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and performance optimization for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integrations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API standards, enhancing product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optimization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scalable application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 service teams to understand user experiences and sought innovative solutions to enhance product offerings.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functionality, employing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system monitoring, leading to significant reductions in system downtime through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technical insights on user stories and product backlogs (JIRA).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standards for API usage and data transmission, verifying compliance with internal best practices for customer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knowledge sharing by contributing to an internal wiki on integration documentation and troubleshooting guides.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performance metrics for thousands of daily API calls, continuously evaluating and optimizing solution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and platforms focused on enriching content delivery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optimizing for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multidisciplinary teams to deliver software solutions that improved educational outcomes by integrating external systems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software reliability through effective testing and debugging practices while using version control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analytical skills in assessing software performance and user feedback to inform future development cycles, leading to a 25%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Hosted workshops and training sessions to educate peers on effective software integration techniques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tool, reducing content upload times by 30% and improving overall administrative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Flask, Celery, SQLAlchemy, React,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SOAP, Webhooks, API Integrations, JSON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lang w:val="en-US"/>
        </w:rPr>
        <w:t xml:space="preserve">: MySQL, PostgreSQL, MongoDB, Redis, AWS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Debugging Tools</w:t>
      </w:r>
      <w:r>
        <w:rPr>
          <w:rFonts w:asciiTheme="minorHAnsi" w:hAnsiTheme="minorHAnsi" w:cstheme="majorHAnsi"/>
          <w:lang w:val="en-US"/>
        </w:rPr>
        <w:t xml:space="preserve">: Datadog, Sentry, Postman, Git,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